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AC6" w:rsidRDefault="005E7AC6" w:rsidP="000A3658">
      <w:pPr>
        <w:pStyle w:val="Normlnweb"/>
        <w:spacing w:before="0" w:beforeAutospacing="0" w:after="160" w:afterAutospacing="0"/>
        <w:jc w:val="right"/>
      </w:pPr>
      <w:r>
        <w:rPr>
          <w:rFonts w:ascii="Calibri" w:hAnsi="Calibri" w:cs="Calibri"/>
          <w:color w:val="000000"/>
          <w:sz w:val="22"/>
          <w:szCs w:val="22"/>
        </w:rPr>
        <w:t>V Praze,</w:t>
      </w:r>
      <w:r>
        <w:rPr>
          <w:rFonts w:ascii="Calibri" w:hAnsi="Calibri" w:cs="Calibri"/>
          <w:b/>
          <w:bCs/>
          <w:color w:val="000000"/>
          <w:sz w:val="22"/>
          <w:szCs w:val="22"/>
        </w:rPr>
        <w:t xml:space="preserve"> </w:t>
      </w:r>
      <w:r w:rsidR="008C6447">
        <w:rPr>
          <w:rFonts w:ascii="Calibri" w:hAnsi="Calibri" w:cs="Calibri"/>
          <w:color w:val="000000"/>
          <w:sz w:val="22"/>
          <w:szCs w:val="22"/>
          <w:shd w:val="clear" w:color="auto" w:fill="FFFFFF"/>
        </w:rPr>
        <w:t>22</w:t>
      </w:r>
      <w:r>
        <w:rPr>
          <w:rFonts w:ascii="Calibri" w:hAnsi="Calibri" w:cs="Calibri"/>
          <w:color w:val="000000"/>
          <w:sz w:val="22"/>
          <w:szCs w:val="22"/>
          <w:shd w:val="clear" w:color="auto" w:fill="FFFFFF"/>
        </w:rPr>
        <w:t>. listopadu 2019</w:t>
      </w:r>
    </w:p>
    <w:p w:rsidR="000A3658" w:rsidRPr="000A3658" w:rsidRDefault="000A3658" w:rsidP="000A3658">
      <w:pPr>
        <w:pStyle w:val="Normlnweb"/>
        <w:spacing w:before="0" w:beforeAutospacing="0" w:after="160" w:afterAutospacing="0"/>
        <w:jc w:val="right"/>
      </w:pPr>
    </w:p>
    <w:p w:rsidR="005E7AC6" w:rsidRDefault="005E7AC6" w:rsidP="005E7AC6">
      <w:pPr>
        <w:pStyle w:val="Normlnweb"/>
        <w:spacing w:before="0" w:beforeAutospacing="0" w:after="160" w:afterAutospacing="0"/>
      </w:pPr>
      <w:r>
        <w:rPr>
          <w:rFonts w:ascii="Calibri" w:hAnsi="Calibri" w:cs="Calibri"/>
          <w:color w:val="000000"/>
          <w:sz w:val="22"/>
          <w:szCs w:val="22"/>
          <w:shd w:val="clear" w:color="auto" w:fill="FFFFFF"/>
        </w:rPr>
        <w:t xml:space="preserve">Tisková zpráva: </w:t>
      </w:r>
      <w:r>
        <w:rPr>
          <w:rFonts w:ascii="Calibri" w:hAnsi="Calibri" w:cs="Calibri"/>
          <w:b/>
          <w:bCs/>
          <w:color w:val="000000"/>
          <w:sz w:val="22"/>
          <w:szCs w:val="22"/>
          <w:shd w:val="clear" w:color="auto" w:fill="FFFFFF"/>
        </w:rPr>
        <w:t>Oranžová Petřínská rozhledna na Mezinárodní den proti násilí na ženách</w:t>
      </w:r>
    </w:p>
    <w:p w:rsidR="005E7AC6" w:rsidRDefault="005E7AC6" w:rsidP="005E7AC6">
      <w:pPr>
        <w:pStyle w:val="Normlnweb"/>
        <w:spacing w:before="0" w:beforeAutospacing="0" w:after="160" w:afterAutospacing="0"/>
      </w:pPr>
      <w:r>
        <w:rPr>
          <w:rFonts w:ascii="Calibri" w:hAnsi="Calibri" w:cs="Calibri"/>
          <w:b/>
          <w:bCs/>
          <w:i/>
          <w:iCs/>
          <w:color w:val="000000"/>
          <w:sz w:val="22"/>
          <w:szCs w:val="22"/>
          <w:shd w:val="clear" w:color="auto" w:fill="FFFFFF"/>
        </w:rPr>
        <w:t>Mezinárodní den proti násilí na ženách</w:t>
      </w:r>
      <w:r>
        <w:rPr>
          <w:rFonts w:ascii="Calibri" w:hAnsi="Calibri" w:cs="Calibri"/>
          <w:i/>
          <w:iCs/>
          <w:color w:val="000000"/>
          <w:sz w:val="22"/>
          <w:szCs w:val="22"/>
          <w:shd w:val="clear" w:color="auto" w:fill="FFFFFF"/>
        </w:rPr>
        <w:t xml:space="preserve"> 25. listopadu opět odstartuje </w:t>
      </w:r>
      <w:r>
        <w:rPr>
          <w:rFonts w:ascii="Calibri" w:hAnsi="Calibri" w:cs="Calibri"/>
          <w:b/>
          <w:bCs/>
          <w:i/>
          <w:iCs/>
          <w:color w:val="000000"/>
          <w:sz w:val="22"/>
          <w:szCs w:val="22"/>
          <w:shd w:val="clear" w:color="auto" w:fill="FFFFFF"/>
        </w:rPr>
        <w:t>16 dní aktivismu</w:t>
      </w:r>
      <w:r>
        <w:rPr>
          <w:rFonts w:ascii="Calibri" w:hAnsi="Calibri" w:cs="Calibri"/>
          <w:i/>
          <w:iCs/>
          <w:color w:val="000000"/>
          <w:sz w:val="22"/>
          <w:szCs w:val="22"/>
          <w:shd w:val="clear" w:color="auto" w:fill="FFFFFF"/>
        </w:rPr>
        <w:t>, kdy lidé po celém světě pořádají akce upozorňující na porušování základních lidských svobod a práv. Celosvětová kampaň „</w:t>
      </w:r>
      <w:r>
        <w:rPr>
          <w:rFonts w:ascii="Calibri" w:hAnsi="Calibri" w:cs="Calibri"/>
          <w:b/>
          <w:bCs/>
          <w:i/>
          <w:iCs/>
          <w:color w:val="000000"/>
          <w:sz w:val="22"/>
          <w:szCs w:val="22"/>
          <w:shd w:val="clear" w:color="auto" w:fill="FFFFFF"/>
        </w:rPr>
        <w:t xml:space="preserve">Orange </w:t>
      </w:r>
      <w:proofErr w:type="spellStart"/>
      <w:r>
        <w:rPr>
          <w:rFonts w:ascii="Calibri" w:hAnsi="Calibri" w:cs="Calibri"/>
          <w:b/>
          <w:bCs/>
          <w:i/>
          <w:iCs/>
          <w:color w:val="000000"/>
          <w:sz w:val="22"/>
          <w:szCs w:val="22"/>
          <w:shd w:val="clear" w:color="auto" w:fill="FFFFFF"/>
        </w:rPr>
        <w:t>the</w:t>
      </w:r>
      <w:proofErr w:type="spellEnd"/>
      <w:r>
        <w:rPr>
          <w:rFonts w:ascii="Calibri" w:hAnsi="Calibri" w:cs="Calibri"/>
          <w:b/>
          <w:bCs/>
          <w:i/>
          <w:iCs/>
          <w:color w:val="000000"/>
          <w:sz w:val="22"/>
          <w:szCs w:val="22"/>
          <w:shd w:val="clear" w:color="auto" w:fill="FFFFFF"/>
        </w:rPr>
        <w:t xml:space="preserve"> </w:t>
      </w:r>
      <w:proofErr w:type="spellStart"/>
      <w:r>
        <w:rPr>
          <w:rFonts w:ascii="Calibri" w:hAnsi="Calibri" w:cs="Calibri"/>
          <w:b/>
          <w:bCs/>
          <w:i/>
          <w:iCs/>
          <w:color w:val="000000"/>
          <w:sz w:val="22"/>
          <w:szCs w:val="22"/>
          <w:shd w:val="clear" w:color="auto" w:fill="FFFFFF"/>
        </w:rPr>
        <w:t>World</w:t>
      </w:r>
      <w:proofErr w:type="spellEnd"/>
      <w:r>
        <w:rPr>
          <w:rFonts w:ascii="Calibri" w:hAnsi="Calibri" w:cs="Calibri"/>
          <w:i/>
          <w:iCs/>
          <w:color w:val="000000"/>
          <w:sz w:val="22"/>
          <w:szCs w:val="22"/>
          <w:shd w:val="clear" w:color="auto" w:fill="FFFFFF"/>
        </w:rPr>
        <w:t>“ oranžově zbarví řadu míst a budov, včetně pražské</w:t>
      </w:r>
      <w:r>
        <w:rPr>
          <w:rFonts w:ascii="Calibri" w:hAnsi="Calibri" w:cs="Calibri"/>
          <w:b/>
          <w:bCs/>
          <w:i/>
          <w:iCs/>
          <w:color w:val="000000"/>
          <w:sz w:val="22"/>
          <w:szCs w:val="22"/>
          <w:shd w:val="clear" w:color="auto" w:fill="FFFFFF"/>
        </w:rPr>
        <w:t xml:space="preserve"> Petřínské rozhledny</w:t>
      </w:r>
      <w:r>
        <w:rPr>
          <w:rFonts w:ascii="Calibri" w:hAnsi="Calibri" w:cs="Calibri"/>
          <w:i/>
          <w:iCs/>
          <w:color w:val="000000"/>
          <w:sz w:val="22"/>
          <w:szCs w:val="22"/>
          <w:shd w:val="clear" w:color="auto" w:fill="FFFFFF"/>
        </w:rPr>
        <w:t>, a upozorní na závažnost tématu násilí na ženách.</w:t>
      </w:r>
    </w:p>
    <w:p w:rsidR="005E7AC6" w:rsidRDefault="005E7AC6" w:rsidP="005E7AC6">
      <w:pPr>
        <w:pStyle w:val="Normlnweb"/>
        <w:spacing w:before="0" w:beforeAutospacing="0" w:after="120" w:afterAutospacing="0"/>
        <w:jc w:val="both"/>
      </w:pPr>
      <w:r>
        <w:rPr>
          <w:rFonts w:ascii="Calibri" w:hAnsi="Calibri" w:cs="Calibri"/>
          <w:color w:val="000000"/>
          <w:sz w:val="22"/>
          <w:szCs w:val="22"/>
          <w:shd w:val="clear" w:color="auto" w:fill="FFFFFF"/>
        </w:rPr>
        <w:t xml:space="preserve">I v České republice je násilí na ženách velmi závažným problémem, o kterém se mluví čím dál více. </w:t>
      </w:r>
      <w:r w:rsidR="008C6447">
        <w:rPr>
          <w:rFonts w:ascii="Calibri" w:hAnsi="Calibri" w:cs="Calibri"/>
          <w:color w:val="000000"/>
          <w:sz w:val="22"/>
          <w:szCs w:val="22"/>
          <w:shd w:val="clear" w:color="auto" w:fill="FFFFFF"/>
        </w:rPr>
        <w:t>I proto se o</w:t>
      </w:r>
      <w:r>
        <w:rPr>
          <w:rFonts w:ascii="Calibri" w:hAnsi="Calibri" w:cs="Calibri"/>
          <w:color w:val="000000"/>
          <w:sz w:val="22"/>
          <w:szCs w:val="22"/>
          <w:shd w:val="clear" w:color="auto" w:fill="FFFFFF"/>
        </w:rPr>
        <w:t xml:space="preserve">běti násilí častěji obrací na policii a snaží se vyhledat pomoc. Přestože Česká republika má vcelku dobrou legislativu, stále chybí dostupná </w:t>
      </w:r>
      <w:r>
        <w:rPr>
          <w:rFonts w:ascii="Calibri" w:hAnsi="Calibri" w:cs="Calibri"/>
          <w:b/>
          <w:bCs/>
          <w:color w:val="000000"/>
          <w:sz w:val="22"/>
          <w:szCs w:val="22"/>
          <w:shd w:val="clear" w:color="auto" w:fill="FFFFFF"/>
        </w:rPr>
        <w:t>síť pomoci pro obět</w:t>
      </w:r>
      <w:r w:rsidRPr="008C6447">
        <w:rPr>
          <w:rFonts w:ascii="Calibri" w:hAnsi="Calibri" w:cs="Calibri"/>
          <w:b/>
          <w:color w:val="000000"/>
          <w:sz w:val="22"/>
          <w:szCs w:val="22"/>
          <w:shd w:val="clear" w:color="auto" w:fill="FFFFFF"/>
        </w:rPr>
        <w:t>i</w:t>
      </w:r>
      <w:r>
        <w:rPr>
          <w:rFonts w:ascii="Calibri" w:hAnsi="Calibri" w:cs="Calibri"/>
          <w:color w:val="000000"/>
          <w:sz w:val="22"/>
          <w:szCs w:val="22"/>
        </w:rPr>
        <w:t xml:space="preserve">, </w:t>
      </w:r>
      <w:r>
        <w:rPr>
          <w:rFonts w:ascii="Calibri" w:hAnsi="Calibri" w:cs="Calibri"/>
          <w:b/>
          <w:bCs/>
          <w:color w:val="000000"/>
          <w:sz w:val="22"/>
          <w:szCs w:val="22"/>
        </w:rPr>
        <w:t>b</w:t>
      </w:r>
      <w:r>
        <w:rPr>
          <w:rFonts w:ascii="Calibri" w:hAnsi="Calibri" w:cs="Calibri"/>
          <w:b/>
          <w:bCs/>
          <w:color w:val="000000"/>
          <w:sz w:val="22"/>
          <w:szCs w:val="22"/>
          <w:shd w:val="clear" w:color="auto" w:fill="FFFFFF"/>
        </w:rPr>
        <w:t>ezpečné azylové domy</w:t>
      </w:r>
      <w:r>
        <w:rPr>
          <w:rFonts w:ascii="Calibri" w:hAnsi="Calibri" w:cs="Calibri"/>
          <w:color w:val="000000"/>
          <w:sz w:val="22"/>
          <w:szCs w:val="22"/>
        </w:rPr>
        <w:t xml:space="preserve">, </w:t>
      </w:r>
      <w:r>
        <w:rPr>
          <w:rFonts w:ascii="Calibri" w:hAnsi="Calibri" w:cs="Calibri"/>
          <w:b/>
          <w:bCs/>
          <w:color w:val="000000"/>
          <w:sz w:val="22"/>
          <w:szCs w:val="22"/>
        </w:rPr>
        <w:t>p</w:t>
      </w:r>
      <w:r>
        <w:rPr>
          <w:rFonts w:ascii="Calibri" w:hAnsi="Calibri" w:cs="Calibri"/>
          <w:b/>
          <w:bCs/>
          <w:color w:val="000000"/>
          <w:sz w:val="22"/>
          <w:szCs w:val="22"/>
          <w:shd w:val="clear" w:color="auto" w:fill="FFFFFF"/>
        </w:rPr>
        <w:t xml:space="preserve">sychoterapeutické služby </w:t>
      </w:r>
      <w:r>
        <w:rPr>
          <w:rFonts w:ascii="Calibri" w:hAnsi="Calibri" w:cs="Calibri"/>
          <w:color w:val="000000"/>
          <w:sz w:val="22"/>
          <w:szCs w:val="22"/>
          <w:shd w:val="clear" w:color="auto" w:fill="FFFFFF"/>
        </w:rPr>
        <w:t xml:space="preserve">pro rodiny s dětmi zasažené násilím, </w:t>
      </w:r>
      <w:r>
        <w:rPr>
          <w:rFonts w:ascii="Calibri" w:hAnsi="Calibri" w:cs="Calibri"/>
          <w:b/>
          <w:bCs/>
          <w:color w:val="000000"/>
          <w:sz w:val="22"/>
          <w:szCs w:val="22"/>
          <w:shd w:val="clear" w:color="auto" w:fill="FFFFFF"/>
        </w:rPr>
        <w:t>centra pro oběti znásilnění</w:t>
      </w:r>
      <w:r>
        <w:rPr>
          <w:rFonts w:ascii="Calibri" w:hAnsi="Calibri" w:cs="Calibri"/>
          <w:color w:val="000000"/>
          <w:sz w:val="22"/>
          <w:szCs w:val="22"/>
          <w:shd w:val="clear" w:color="auto" w:fill="FFFFFF"/>
        </w:rPr>
        <w:t xml:space="preserve"> </w:t>
      </w:r>
      <w:r>
        <w:rPr>
          <w:rFonts w:ascii="Calibri" w:hAnsi="Calibri" w:cs="Calibri"/>
          <w:color w:val="000000"/>
          <w:sz w:val="22"/>
          <w:szCs w:val="22"/>
        </w:rPr>
        <w:t xml:space="preserve">či </w:t>
      </w:r>
      <w:r>
        <w:rPr>
          <w:rFonts w:ascii="Calibri" w:hAnsi="Calibri" w:cs="Calibri"/>
          <w:b/>
          <w:bCs/>
          <w:color w:val="000000"/>
          <w:sz w:val="22"/>
          <w:szCs w:val="22"/>
        </w:rPr>
        <w:t>k</w:t>
      </w:r>
      <w:r>
        <w:rPr>
          <w:rFonts w:ascii="Calibri" w:hAnsi="Calibri" w:cs="Calibri"/>
          <w:b/>
          <w:bCs/>
          <w:color w:val="000000"/>
          <w:sz w:val="22"/>
          <w:szCs w:val="22"/>
          <w:shd w:val="clear" w:color="auto" w:fill="FFFFFF"/>
        </w:rPr>
        <w:t xml:space="preserve">omplexní </w:t>
      </w:r>
      <w:r>
        <w:rPr>
          <w:rFonts w:ascii="Calibri" w:hAnsi="Calibri" w:cs="Calibri"/>
          <w:color w:val="000000"/>
          <w:sz w:val="22"/>
          <w:szCs w:val="22"/>
          <w:shd w:val="clear" w:color="auto" w:fill="FFFFFF"/>
        </w:rPr>
        <w:t xml:space="preserve">provázané </w:t>
      </w:r>
      <w:r>
        <w:rPr>
          <w:rFonts w:ascii="Calibri" w:hAnsi="Calibri" w:cs="Calibri"/>
          <w:b/>
          <w:bCs/>
          <w:color w:val="000000"/>
          <w:sz w:val="22"/>
          <w:szCs w:val="22"/>
          <w:shd w:val="clear" w:color="auto" w:fill="FFFFFF"/>
        </w:rPr>
        <w:t>sítě služeb</w:t>
      </w:r>
      <w:r>
        <w:rPr>
          <w:rFonts w:ascii="Calibri" w:hAnsi="Calibri" w:cs="Calibri"/>
          <w:color w:val="000000"/>
          <w:sz w:val="22"/>
          <w:szCs w:val="22"/>
          <w:shd w:val="clear" w:color="auto" w:fill="FFFFFF"/>
        </w:rPr>
        <w:t xml:space="preserve"> a lepší spolupráce všech aktérů obdobné integrovanému záchrannému systému</w:t>
      </w:r>
      <w:r>
        <w:rPr>
          <w:rFonts w:ascii="Calibri" w:hAnsi="Calibri" w:cs="Calibri"/>
          <w:color w:val="000000"/>
          <w:sz w:val="22"/>
          <w:szCs w:val="22"/>
        </w:rPr>
        <w:t xml:space="preserve"> i </w:t>
      </w:r>
      <w:r>
        <w:rPr>
          <w:rFonts w:ascii="Calibri" w:hAnsi="Calibri" w:cs="Calibri"/>
          <w:color w:val="000000"/>
          <w:sz w:val="22"/>
          <w:szCs w:val="22"/>
          <w:shd w:val="clear" w:color="auto" w:fill="FFFFFF"/>
        </w:rPr>
        <w:t>dostatek preventivních programů</w:t>
      </w:r>
    </w:p>
    <w:p w:rsidR="005E7AC6" w:rsidRDefault="005E7AC6" w:rsidP="005E7AC6">
      <w:pPr>
        <w:pStyle w:val="Normlnweb"/>
        <w:spacing w:before="0" w:beforeAutospacing="0" w:after="120" w:afterAutospacing="0"/>
      </w:pPr>
      <w:r>
        <w:rPr>
          <w:rFonts w:ascii="Calibri" w:hAnsi="Calibri" w:cs="Calibri"/>
          <w:color w:val="000000"/>
          <w:sz w:val="22"/>
          <w:szCs w:val="22"/>
          <w:shd w:val="clear" w:color="auto" w:fill="FFFFFF"/>
        </w:rPr>
        <w:t xml:space="preserve">„Návod, jak daný problém řešit, nemusíme vymýšlet zas a znovu. Stačí přijmout mezinárodní </w:t>
      </w:r>
      <w:r>
        <w:rPr>
          <w:rFonts w:ascii="Calibri" w:hAnsi="Calibri" w:cs="Calibri"/>
          <w:b/>
          <w:bCs/>
          <w:color w:val="000000"/>
          <w:sz w:val="22"/>
          <w:szCs w:val="22"/>
          <w:shd w:val="clear" w:color="auto" w:fill="FFFFFF"/>
        </w:rPr>
        <w:t>Úmluvu o prevenci a potírání násilí na ženách a domácího násilí</w:t>
      </w:r>
      <w:r>
        <w:rPr>
          <w:rFonts w:ascii="Calibri" w:hAnsi="Calibri" w:cs="Calibri"/>
          <w:color w:val="000000"/>
          <w:sz w:val="22"/>
          <w:szCs w:val="22"/>
          <w:shd w:val="clear" w:color="auto" w:fill="FFFFFF"/>
        </w:rPr>
        <w:t>, na jejímž vzniku se podíleli i zástupci/</w:t>
      </w:r>
      <w:proofErr w:type="spellStart"/>
      <w:r>
        <w:rPr>
          <w:rFonts w:ascii="Calibri" w:hAnsi="Calibri" w:cs="Calibri"/>
          <w:color w:val="000000"/>
          <w:sz w:val="22"/>
          <w:szCs w:val="22"/>
          <w:shd w:val="clear" w:color="auto" w:fill="FFFFFF"/>
        </w:rPr>
        <w:t>kyně</w:t>
      </w:r>
      <w:proofErr w:type="spellEnd"/>
      <w:r>
        <w:rPr>
          <w:rFonts w:ascii="Calibri" w:hAnsi="Calibri" w:cs="Calibri"/>
          <w:color w:val="000000"/>
          <w:sz w:val="22"/>
          <w:szCs w:val="22"/>
          <w:shd w:val="clear" w:color="auto" w:fill="FFFFFF"/>
        </w:rPr>
        <w:t xml:space="preserve"> a odborníci/e z ČR,” říká ředitelka České ženské lobby Hana </w:t>
      </w:r>
      <w:proofErr w:type="spellStart"/>
      <w:r>
        <w:rPr>
          <w:rFonts w:ascii="Calibri" w:hAnsi="Calibri" w:cs="Calibri"/>
          <w:color w:val="000000"/>
          <w:sz w:val="22"/>
          <w:szCs w:val="22"/>
          <w:shd w:val="clear" w:color="auto" w:fill="FFFFFF"/>
        </w:rPr>
        <w:t>Stelzerová</w:t>
      </w:r>
      <w:proofErr w:type="spellEnd"/>
      <w:r>
        <w:rPr>
          <w:rFonts w:ascii="Calibri" w:hAnsi="Calibri" w:cs="Calibri"/>
          <w:color w:val="000000"/>
          <w:sz w:val="22"/>
          <w:szCs w:val="22"/>
          <w:shd w:val="clear" w:color="auto" w:fill="FFFFFF"/>
        </w:rPr>
        <w:t>. K ratifikaci však podle jejích slov chybí politická vůle. „Je nešťastné, že se úmluvě říká Istanbulská. Mnoho lidí pak neví, co si pod tím termínem má představit. Někteří si dokonce mylně myslí, že pojednává o migraci.” Její slova potvrzuje i aktuální výzkum veřejného mínění. Ukazuje, že pro přijetí Úmluvy je téměř dvakrát tolik lidí než proti.  Šet</w:t>
      </w:r>
      <w:r w:rsidR="00985FD2">
        <w:rPr>
          <w:rFonts w:ascii="Calibri" w:hAnsi="Calibri" w:cs="Calibri"/>
          <w:color w:val="000000"/>
          <w:sz w:val="22"/>
          <w:szCs w:val="22"/>
          <w:shd w:val="clear" w:color="auto" w:fill="FFFFFF"/>
        </w:rPr>
        <w:t>ření zároveň zjistilo, že lidé,</w:t>
      </w:r>
      <w:r>
        <w:rPr>
          <w:rFonts w:ascii="Calibri" w:hAnsi="Calibri" w:cs="Calibri"/>
          <w:color w:val="000000"/>
          <w:sz w:val="22"/>
          <w:szCs w:val="22"/>
          <w:shd w:val="clear" w:color="auto" w:fill="FFFFFF"/>
        </w:rPr>
        <w:t xml:space="preserve"> kteří skutečně vědí, o čem Úmluva je, pak také v drtivé většině případů </w:t>
      </w:r>
      <w:r w:rsidR="000A3658">
        <w:rPr>
          <w:rFonts w:ascii="Calibri" w:hAnsi="Calibri" w:cs="Calibri"/>
          <w:color w:val="000000"/>
          <w:sz w:val="22"/>
          <w:szCs w:val="22"/>
          <w:shd w:val="clear" w:color="auto" w:fill="FFFFFF"/>
        </w:rPr>
        <w:t xml:space="preserve">(89 %) </w:t>
      </w:r>
      <w:r>
        <w:rPr>
          <w:rFonts w:ascii="Calibri" w:hAnsi="Calibri" w:cs="Calibri"/>
          <w:color w:val="000000"/>
          <w:sz w:val="22"/>
          <w:szCs w:val="22"/>
          <w:shd w:val="clear" w:color="auto" w:fill="FFFFFF"/>
        </w:rPr>
        <w:t>souhlasí s</w:t>
      </w:r>
      <w:r w:rsidR="008C6447">
        <w:rPr>
          <w:rFonts w:ascii="Calibri" w:hAnsi="Calibri" w:cs="Calibri"/>
          <w:color w:val="000000"/>
          <w:sz w:val="22"/>
          <w:szCs w:val="22"/>
          <w:shd w:val="clear" w:color="auto" w:fill="FFFFFF"/>
        </w:rPr>
        <w:t xml:space="preserve"> tím, aby ji Parlament schválil</w:t>
      </w:r>
      <w:r>
        <w:rPr>
          <w:rFonts w:ascii="Calibri" w:hAnsi="Calibri" w:cs="Calibri"/>
          <w:color w:val="000000"/>
          <w:sz w:val="22"/>
          <w:szCs w:val="22"/>
          <w:shd w:val="clear" w:color="auto" w:fill="FFFFFF"/>
        </w:rPr>
        <w:t xml:space="preserve"> (CVVM, 2019)</w:t>
      </w:r>
      <w:r w:rsidR="009F152C">
        <w:rPr>
          <w:rStyle w:val="Znakapoznpodarou"/>
          <w:rFonts w:ascii="Calibri" w:hAnsi="Calibri" w:cs="Calibri"/>
          <w:color w:val="000000"/>
          <w:sz w:val="22"/>
          <w:szCs w:val="22"/>
          <w:shd w:val="clear" w:color="auto" w:fill="FFFFFF"/>
        </w:rPr>
        <w:footnoteReference w:id="1"/>
      </w:r>
      <w:r>
        <w:rPr>
          <w:rFonts w:ascii="Calibri" w:hAnsi="Calibri" w:cs="Calibri"/>
          <w:color w:val="000000"/>
          <w:sz w:val="22"/>
          <w:szCs w:val="22"/>
          <w:shd w:val="clear" w:color="auto" w:fill="FFFFFF"/>
        </w:rPr>
        <w:t>. </w:t>
      </w:r>
    </w:p>
    <w:p w:rsidR="005E7AC6" w:rsidRDefault="005E7AC6" w:rsidP="005E7AC6">
      <w:pPr>
        <w:pStyle w:val="Normlnweb"/>
        <w:spacing w:before="0" w:beforeAutospacing="0" w:after="120" w:afterAutospacing="0"/>
      </w:pPr>
      <w:r>
        <w:rPr>
          <w:rFonts w:ascii="Calibri" w:hAnsi="Calibri" w:cs="Calibri"/>
          <w:color w:val="000000"/>
          <w:sz w:val="22"/>
          <w:szCs w:val="22"/>
          <w:shd w:val="clear" w:color="auto" w:fill="FFFFFF"/>
        </w:rPr>
        <w:t>Česká ženská l</w:t>
      </w:r>
      <w:r w:rsidR="00985FD2">
        <w:rPr>
          <w:rFonts w:ascii="Calibri" w:hAnsi="Calibri" w:cs="Calibri"/>
          <w:color w:val="000000"/>
          <w:sz w:val="22"/>
          <w:szCs w:val="22"/>
          <w:shd w:val="clear" w:color="auto" w:fill="FFFFFF"/>
        </w:rPr>
        <w:t>obby, jako síť organizací, která</w:t>
      </w:r>
      <w:r>
        <w:rPr>
          <w:rFonts w:ascii="Calibri" w:hAnsi="Calibri" w:cs="Calibri"/>
          <w:color w:val="000000"/>
          <w:sz w:val="22"/>
          <w:szCs w:val="22"/>
          <w:shd w:val="clear" w:color="auto" w:fill="FFFFFF"/>
        </w:rPr>
        <w:t xml:space="preserve"> hájí zájmy žen, na prospěšnost opatření popsaných v Úmluvě dlouhodobě upozorňuje. A proto na Mezinárodní den proti násilí na ženách pořádá </w:t>
      </w:r>
      <w:r>
        <w:rPr>
          <w:rFonts w:ascii="Calibri" w:hAnsi="Calibri" w:cs="Calibri"/>
          <w:b/>
          <w:bCs/>
          <w:color w:val="000000"/>
          <w:sz w:val="22"/>
          <w:szCs w:val="22"/>
          <w:shd w:val="clear" w:color="auto" w:fill="FFFFFF"/>
        </w:rPr>
        <w:t>konferenci</w:t>
      </w:r>
      <w:r>
        <w:rPr>
          <w:rFonts w:ascii="Calibri" w:hAnsi="Calibri" w:cs="Calibri"/>
          <w:color w:val="000000"/>
          <w:sz w:val="22"/>
          <w:szCs w:val="22"/>
          <w:shd w:val="clear" w:color="auto" w:fill="FFFFFF"/>
        </w:rPr>
        <w:t xml:space="preserve"> s názvem </w:t>
      </w:r>
      <w:r>
        <w:rPr>
          <w:rFonts w:ascii="Calibri" w:hAnsi="Calibri" w:cs="Calibri"/>
          <w:b/>
          <w:bCs/>
          <w:color w:val="000000"/>
          <w:sz w:val="22"/>
          <w:szCs w:val="22"/>
          <w:shd w:val="clear" w:color="auto" w:fill="FFFFFF"/>
        </w:rPr>
        <w:t>Společně bez násilí</w:t>
      </w:r>
      <w:r>
        <w:rPr>
          <w:rFonts w:ascii="Calibri" w:hAnsi="Calibri" w:cs="Calibri"/>
          <w:color w:val="000000"/>
          <w:sz w:val="22"/>
          <w:szCs w:val="22"/>
          <w:shd w:val="clear" w:color="auto" w:fill="FFFFFF"/>
        </w:rPr>
        <w:t>. Cílem akce je zaměřit se na opatření, která pomohou současnou situace zlepšit a prodiskutovat bariéry a příležitosti současného systému s odborníky a odbornicemi z řad sociálních a návazných služeb (pozvánka v</w:t>
      </w:r>
      <w:r w:rsidR="00237305">
        <w:rPr>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t>příloze</w:t>
      </w:r>
      <w:r w:rsidR="00237305">
        <w:rPr>
          <w:rFonts w:ascii="Calibri" w:hAnsi="Calibri" w:cs="Calibri"/>
          <w:color w:val="000000"/>
          <w:sz w:val="22"/>
          <w:szCs w:val="22"/>
          <w:shd w:val="clear" w:color="auto" w:fill="FFFFFF"/>
        </w:rPr>
        <w:t xml:space="preserve">, program na </w:t>
      </w:r>
      <w:hyperlink r:id="rId8" w:history="1">
        <w:r w:rsidR="00237305" w:rsidRPr="00237305">
          <w:rPr>
            <w:rStyle w:val="Hypertextovodkaz"/>
            <w:rFonts w:ascii="Calibri" w:hAnsi="Calibri" w:cs="Calibri"/>
            <w:sz w:val="22"/>
            <w:szCs w:val="22"/>
            <w:shd w:val="clear" w:color="auto" w:fill="FFFFFF"/>
          </w:rPr>
          <w:t>webu</w:t>
        </w:r>
      </w:hyperlink>
      <w:r>
        <w:rPr>
          <w:rFonts w:ascii="Calibri" w:hAnsi="Calibri" w:cs="Calibri"/>
          <w:color w:val="000000"/>
          <w:sz w:val="22"/>
          <w:szCs w:val="22"/>
          <w:shd w:val="clear" w:color="auto" w:fill="FFFFFF"/>
        </w:rPr>
        <w:t>).</w:t>
      </w:r>
      <w:bookmarkStart w:id="0" w:name="_GoBack"/>
      <w:bookmarkEnd w:id="0"/>
    </w:p>
    <w:p w:rsidR="005E7AC6" w:rsidRDefault="005E7AC6" w:rsidP="005E7AC6">
      <w:pPr>
        <w:pStyle w:val="Normlnweb"/>
        <w:spacing w:before="0" w:beforeAutospacing="0" w:after="0" w:afterAutospacing="0"/>
      </w:pPr>
      <w:r>
        <w:rPr>
          <w:rFonts w:ascii="Calibri" w:hAnsi="Calibri" w:cs="Calibri"/>
          <w:b/>
          <w:bCs/>
          <w:color w:val="000000"/>
          <w:sz w:val="22"/>
          <w:szCs w:val="22"/>
        </w:rPr>
        <w:t>Oranžově nasvícený Petřín na Mezinárodní den proti násilí na ženách</w:t>
      </w:r>
      <w:r>
        <w:rPr>
          <w:rFonts w:ascii="Calibri" w:hAnsi="Calibri" w:cs="Calibri"/>
          <w:color w:val="000000"/>
          <w:sz w:val="22"/>
          <w:szCs w:val="22"/>
        </w:rPr>
        <w:t xml:space="preserve"> vyšle symbolický signál celé společnosti, že násilí na ženách a domácí násilí jsou nepřijatelné. Česká ženská lobby proto vyzývá české </w:t>
      </w:r>
      <w:r>
        <w:rPr>
          <w:rFonts w:ascii="Calibri" w:hAnsi="Calibri" w:cs="Calibri"/>
          <w:b/>
          <w:bCs/>
          <w:color w:val="000000"/>
          <w:sz w:val="22"/>
          <w:szCs w:val="22"/>
        </w:rPr>
        <w:t>politiky a političky</w:t>
      </w:r>
      <w:r>
        <w:rPr>
          <w:rFonts w:ascii="Calibri" w:hAnsi="Calibri" w:cs="Calibri"/>
          <w:color w:val="000000"/>
          <w:sz w:val="22"/>
          <w:szCs w:val="22"/>
        </w:rPr>
        <w:t>, aby co nejdříve ratifikovali Úmluvu proti násilí na ženách a domácímu násilí, a tím vyslali jasný signál celému světu, že chceme být součástí řešení této závažné problematiky. </w:t>
      </w:r>
    </w:p>
    <w:p w:rsidR="00CE608C" w:rsidRDefault="00CE608C" w:rsidP="005E7AC6">
      <w:pPr>
        <w:pStyle w:val="Normlnweb"/>
        <w:spacing w:before="0" w:beforeAutospacing="0" w:after="160" w:afterAutospacing="0"/>
        <w:rPr>
          <w:rFonts w:asciiTheme="minorHAnsi" w:eastAsiaTheme="minorHAnsi" w:hAnsiTheme="minorHAnsi" w:cstheme="minorBidi"/>
          <w:sz w:val="22"/>
          <w:szCs w:val="22"/>
          <w:lang w:eastAsia="en-US"/>
        </w:rPr>
      </w:pPr>
    </w:p>
    <w:p w:rsidR="005E7AC6" w:rsidRPr="008C6447" w:rsidRDefault="005E7AC6" w:rsidP="00CE608C">
      <w:pPr>
        <w:pStyle w:val="Normlnweb"/>
        <w:spacing w:before="0" w:beforeAutospacing="0" w:after="0" w:afterAutospacing="0"/>
        <w:rPr>
          <w:rFonts w:asciiTheme="minorHAnsi" w:hAnsiTheme="minorHAnsi" w:cstheme="minorHAnsi"/>
          <w:sz w:val="22"/>
          <w:szCs w:val="22"/>
        </w:rPr>
      </w:pPr>
      <w:r w:rsidRPr="008C6447">
        <w:rPr>
          <w:rFonts w:asciiTheme="minorHAnsi" w:hAnsiTheme="minorHAnsi" w:cstheme="minorHAnsi"/>
          <w:b/>
          <w:bCs/>
          <w:color w:val="000000"/>
          <w:sz w:val="22"/>
          <w:szCs w:val="22"/>
        </w:rPr>
        <w:t>Kontakty:</w:t>
      </w:r>
    </w:p>
    <w:p w:rsidR="005E7AC6" w:rsidRPr="008C6447" w:rsidRDefault="005E7AC6" w:rsidP="00CE608C">
      <w:pPr>
        <w:pStyle w:val="Normlnweb"/>
        <w:spacing w:before="0" w:beforeAutospacing="0" w:after="0" w:afterAutospacing="0"/>
        <w:rPr>
          <w:rFonts w:asciiTheme="minorHAnsi" w:hAnsiTheme="minorHAnsi" w:cstheme="minorHAnsi"/>
          <w:sz w:val="22"/>
          <w:szCs w:val="22"/>
        </w:rPr>
      </w:pPr>
      <w:r w:rsidRPr="008C6447">
        <w:rPr>
          <w:rFonts w:asciiTheme="minorHAnsi" w:hAnsiTheme="minorHAnsi" w:cstheme="minorHAnsi"/>
          <w:color w:val="000000"/>
          <w:sz w:val="22"/>
          <w:szCs w:val="22"/>
        </w:rPr>
        <w:t xml:space="preserve">Hana </w:t>
      </w:r>
      <w:proofErr w:type="spellStart"/>
      <w:r w:rsidRPr="008C6447">
        <w:rPr>
          <w:rFonts w:asciiTheme="minorHAnsi" w:hAnsiTheme="minorHAnsi" w:cstheme="minorHAnsi"/>
          <w:color w:val="000000"/>
          <w:sz w:val="22"/>
          <w:szCs w:val="22"/>
        </w:rPr>
        <w:t>Stelzerová</w:t>
      </w:r>
      <w:proofErr w:type="spellEnd"/>
      <w:r w:rsidRPr="008C6447">
        <w:rPr>
          <w:rFonts w:asciiTheme="minorHAnsi" w:hAnsiTheme="minorHAnsi" w:cstheme="minorHAnsi"/>
          <w:color w:val="000000"/>
          <w:sz w:val="22"/>
          <w:szCs w:val="22"/>
        </w:rPr>
        <w:t xml:space="preserve">, </w:t>
      </w:r>
      <w:r w:rsidR="008C6447">
        <w:rPr>
          <w:rFonts w:asciiTheme="minorHAnsi" w:hAnsiTheme="minorHAnsi" w:cstheme="minorHAnsi"/>
          <w:color w:val="000000"/>
          <w:sz w:val="22"/>
          <w:szCs w:val="22"/>
        </w:rPr>
        <w:t>Česká ženská</w:t>
      </w:r>
      <w:r w:rsidRPr="008C6447">
        <w:rPr>
          <w:rFonts w:asciiTheme="minorHAnsi" w:hAnsiTheme="minorHAnsi" w:cstheme="minorHAnsi"/>
          <w:color w:val="000000"/>
          <w:sz w:val="22"/>
          <w:szCs w:val="22"/>
        </w:rPr>
        <w:t xml:space="preserve"> lobby, </w:t>
      </w:r>
      <w:hyperlink r:id="rId9" w:history="1">
        <w:r w:rsidRPr="008C6447">
          <w:rPr>
            <w:rStyle w:val="Hypertextovodkaz"/>
            <w:rFonts w:asciiTheme="minorHAnsi" w:hAnsiTheme="minorHAnsi" w:cstheme="minorHAnsi"/>
            <w:color w:val="0563C1"/>
            <w:sz w:val="22"/>
            <w:szCs w:val="22"/>
          </w:rPr>
          <w:t>hana.stelzerova@czlobby.cz</w:t>
        </w:r>
      </w:hyperlink>
      <w:r w:rsidRPr="008C6447">
        <w:rPr>
          <w:rFonts w:asciiTheme="minorHAnsi" w:hAnsiTheme="minorHAnsi" w:cstheme="minorHAnsi"/>
          <w:color w:val="000000"/>
          <w:sz w:val="22"/>
          <w:szCs w:val="22"/>
        </w:rPr>
        <w:t>, tel: 725 820 266</w:t>
      </w:r>
    </w:p>
    <w:p w:rsidR="000A3658" w:rsidRDefault="005E7AC6" w:rsidP="00CE608C">
      <w:pPr>
        <w:pStyle w:val="Normlnweb"/>
        <w:spacing w:before="0" w:beforeAutospacing="0" w:after="0" w:afterAutospacing="0"/>
        <w:rPr>
          <w:rFonts w:asciiTheme="minorHAnsi" w:hAnsiTheme="minorHAnsi" w:cstheme="minorHAnsi"/>
          <w:color w:val="222222"/>
          <w:sz w:val="22"/>
          <w:szCs w:val="22"/>
          <w:shd w:val="clear" w:color="auto" w:fill="FFFFFF"/>
        </w:rPr>
      </w:pPr>
      <w:r w:rsidRPr="008C6447">
        <w:rPr>
          <w:rFonts w:asciiTheme="minorHAnsi" w:hAnsiTheme="minorHAnsi" w:cstheme="minorHAnsi"/>
          <w:color w:val="000000"/>
          <w:sz w:val="22"/>
          <w:szCs w:val="22"/>
        </w:rPr>
        <w:t xml:space="preserve">Jitka Poláková, </w:t>
      </w:r>
      <w:proofErr w:type="spellStart"/>
      <w:r w:rsidRPr="008C6447">
        <w:rPr>
          <w:rFonts w:asciiTheme="minorHAnsi" w:hAnsiTheme="minorHAnsi" w:cstheme="minorHAnsi"/>
          <w:color w:val="000000"/>
          <w:sz w:val="22"/>
          <w:szCs w:val="22"/>
        </w:rPr>
        <w:t>proFem</w:t>
      </w:r>
      <w:proofErr w:type="spellEnd"/>
      <w:r w:rsidR="008C6447" w:rsidRPr="008C6447">
        <w:rPr>
          <w:rFonts w:asciiTheme="minorHAnsi" w:hAnsiTheme="minorHAnsi" w:cstheme="minorHAnsi"/>
          <w:color w:val="000000"/>
          <w:sz w:val="22"/>
          <w:szCs w:val="22"/>
        </w:rPr>
        <w:t xml:space="preserve"> - </w:t>
      </w:r>
      <w:r w:rsidR="008C6447" w:rsidRPr="008C6447">
        <w:rPr>
          <w:rFonts w:asciiTheme="minorHAnsi" w:hAnsiTheme="minorHAnsi" w:cstheme="minorHAnsi"/>
          <w:color w:val="222222"/>
          <w:sz w:val="22"/>
          <w:szCs w:val="22"/>
          <w:shd w:val="clear" w:color="auto" w:fill="FFFFFF"/>
        </w:rPr>
        <w:t>centrum pro oběti domácího a sexuálního násilí</w:t>
      </w:r>
      <w:r w:rsidR="008C6447">
        <w:rPr>
          <w:rFonts w:asciiTheme="minorHAnsi" w:hAnsiTheme="minorHAnsi" w:cstheme="minorHAnsi"/>
          <w:color w:val="222222"/>
          <w:sz w:val="22"/>
          <w:szCs w:val="22"/>
          <w:shd w:val="clear" w:color="auto" w:fill="FFFFFF"/>
        </w:rPr>
        <w:t xml:space="preserve">, </w:t>
      </w:r>
      <w:hyperlink r:id="rId10" w:history="1">
        <w:r w:rsidR="008C6447" w:rsidRPr="002D404A">
          <w:rPr>
            <w:rStyle w:val="Hypertextovodkaz"/>
            <w:rFonts w:asciiTheme="minorHAnsi" w:hAnsiTheme="minorHAnsi" w:cstheme="minorHAnsi"/>
            <w:sz w:val="22"/>
            <w:szCs w:val="22"/>
            <w:shd w:val="clear" w:color="auto" w:fill="FFFFFF"/>
          </w:rPr>
          <w:t>jitka.polakova@profem.cz</w:t>
        </w:r>
      </w:hyperlink>
      <w:r w:rsidR="008C6447">
        <w:rPr>
          <w:rFonts w:asciiTheme="minorHAnsi" w:hAnsiTheme="minorHAnsi" w:cstheme="minorHAnsi"/>
          <w:color w:val="222222"/>
          <w:sz w:val="22"/>
          <w:szCs w:val="22"/>
          <w:shd w:val="clear" w:color="auto" w:fill="FFFFFF"/>
        </w:rPr>
        <w:t xml:space="preserve">, </w:t>
      </w:r>
    </w:p>
    <w:p w:rsidR="005E7AC6" w:rsidRPr="008C6447" w:rsidRDefault="000A3658" w:rsidP="00CE608C">
      <w:pPr>
        <w:pStyle w:val="Normlnweb"/>
        <w:spacing w:before="0" w:beforeAutospacing="0" w:after="0" w:afterAutospacing="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 xml:space="preserve">tel: </w:t>
      </w:r>
      <w:r w:rsidR="008C6447">
        <w:rPr>
          <w:rFonts w:asciiTheme="minorHAnsi" w:hAnsiTheme="minorHAnsi" w:cstheme="minorHAnsi"/>
          <w:color w:val="222222"/>
          <w:sz w:val="22"/>
          <w:szCs w:val="22"/>
          <w:shd w:val="clear" w:color="auto" w:fill="FFFFFF"/>
        </w:rPr>
        <w:t>774</w:t>
      </w:r>
      <w:r>
        <w:rPr>
          <w:rFonts w:asciiTheme="minorHAnsi" w:hAnsiTheme="minorHAnsi" w:cstheme="minorHAnsi"/>
          <w:color w:val="222222"/>
          <w:sz w:val="22"/>
          <w:szCs w:val="22"/>
          <w:shd w:val="clear" w:color="auto" w:fill="FFFFFF"/>
        </w:rPr>
        <w:t> </w:t>
      </w:r>
      <w:r w:rsidR="008C6447">
        <w:rPr>
          <w:rFonts w:asciiTheme="minorHAnsi" w:hAnsiTheme="minorHAnsi" w:cstheme="minorHAnsi"/>
          <w:color w:val="222222"/>
          <w:sz w:val="22"/>
          <w:szCs w:val="22"/>
          <w:shd w:val="clear" w:color="auto" w:fill="FFFFFF"/>
        </w:rPr>
        <w:t>433</w:t>
      </w:r>
      <w:r>
        <w:rPr>
          <w:rFonts w:asciiTheme="minorHAnsi" w:hAnsiTheme="minorHAnsi" w:cstheme="minorHAnsi"/>
          <w:color w:val="222222"/>
          <w:sz w:val="22"/>
          <w:szCs w:val="22"/>
          <w:shd w:val="clear" w:color="auto" w:fill="FFFFFF"/>
        </w:rPr>
        <w:t xml:space="preserve"> </w:t>
      </w:r>
      <w:r w:rsidR="008C6447">
        <w:rPr>
          <w:rFonts w:asciiTheme="minorHAnsi" w:hAnsiTheme="minorHAnsi" w:cstheme="minorHAnsi"/>
          <w:color w:val="222222"/>
          <w:sz w:val="22"/>
          <w:szCs w:val="22"/>
          <w:shd w:val="clear" w:color="auto" w:fill="FFFFFF"/>
        </w:rPr>
        <w:t>005</w:t>
      </w:r>
    </w:p>
    <w:p w:rsidR="005E7AC6" w:rsidRPr="008C6447" w:rsidRDefault="005E7AC6" w:rsidP="00CE608C">
      <w:pPr>
        <w:pStyle w:val="Normlnweb"/>
        <w:spacing w:before="0" w:beforeAutospacing="0" w:after="0" w:afterAutospacing="0"/>
        <w:rPr>
          <w:rFonts w:asciiTheme="minorHAnsi" w:hAnsiTheme="minorHAnsi" w:cstheme="minorHAnsi"/>
          <w:sz w:val="22"/>
          <w:szCs w:val="22"/>
        </w:rPr>
      </w:pPr>
      <w:r w:rsidRPr="008C6447">
        <w:rPr>
          <w:rFonts w:asciiTheme="minorHAnsi" w:hAnsiTheme="minorHAnsi" w:cstheme="minorHAnsi"/>
          <w:color w:val="000000"/>
          <w:sz w:val="22"/>
          <w:szCs w:val="22"/>
        </w:rPr>
        <w:t>Zdena Prokopová, ROSA – centrum pro ženy</w:t>
      </w:r>
      <w:r w:rsidR="008C6447" w:rsidRPr="008C6447">
        <w:rPr>
          <w:rFonts w:asciiTheme="minorHAnsi" w:hAnsiTheme="minorHAnsi" w:cstheme="minorHAnsi"/>
          <w:color w:val="000000"/>
          <w:sz w:val="22"/>
          <w:szCs w:val="22"/>
        </w:rPr>
        <w:t xml:space="preserve">, </w:t>
      </w:r>
      <w:hyperlink r:id="rId11" w:history="1">
        <w:r w:rsidR="008C6447" w:rsidRPr="008C6447">
          <w:rPr>
            <w:rStyle w:val="Hypertextovodkaz"/>
            <w:rFonts w:asciiTheme="minorHAnsi" w:hAnsiTheme="minorHAnsi" w:cstheme="minorHAnsi"/>
            <w:sz w:val="22"/>
            <w:szCs w:val="22"/>
          </w:rPr>
          <w:t>zdena.propokova</w:t>
        </w:r>
        <w:r w:rsidR="008C6447" w:rsidRPr="008C6447">
          <w:rPr>
            <w:rStyle w:val="Hypertextovodkaz"/>
            <w:rFonts w:asciiTheme="minorHAnsi" w:hAnsiTheme="minorHAnsi" w:cstheme="minorHAnsi"/>
            <w:sz w:val="22"/>
            <w:szCs w:val="22"/>
            <w:shd w:val="clear" w:color="auto" w:fill="FFFFFF"/>
          </w:rPr>
          <w:t>@rosa-os.cz</w:t>
        </w:r>
      </w:hyperlink>
      <w:r w:rsidR="008C6447" w:rsidRPr="008C6447">
        <w:rPr>
          <w:rFonts w:asciiTheme="minorHAnsi" w:hAnsiTheme="minorHAnsi" w:cstheme="minorHAnsi"/>
          <w:color w:val="3C4043"/>
          <w:sz w:val="22"/>
          <w:szCs w:val="22"/>
          <w:shd w:val="clear" w:color="auto" w:fill="FFFFFF"/>
        </w:rPr>
        <w:t xml:space="preserve">, tel: </w:t>
      </w:r>
      <w:r w:rsidR="008C6447" w:rsidRPr="008C6447">
        <w:rPr>
          <w:rFonts w:asciiTheme="minorHAnsi" w:hAnsiTheme="minorHAnsi" w:cstheme="minorHAnsi"/>
          <w:color w:val="222222"/>
          <w:sz w:val="22"/>
          <w:szCs w:val="22"/>
          <w:shd w:val="clear" w:color="auto" w:fill="FFFFFF"/>
        </w:rPr>
        <w:t>736 739 571</w:t>
      </w:r>
    </w:p>
    <w:p w:rsidR="005E7AC6" w:rsidRDefault="005E7AC6" w:rsidP="008C6447">
      <w:pPr>
        <w:pStyle w:val="Normlnweb"/>
        <w:spacing w:before="0" w:beforeAutospacing="0" w:after="0" w:afterAutospacing="0"/>
        <w:rPr>
          <w:rFonts w:asciiTheme="minorHAnsi" w:hAnsiTheme="minorHAnsi" w:cstheme="minorHAnsi"/>
          <w:color w:val="000000"/>
          <w:sz w:val="22"/>
          <w:szCs w:val="22"/>
        </w:rPr>
      </w:pPr>
      <w:r w:rsidRPr="008C6447">
        <w:rPr>
          <w:rFonts w:asciiTheme="minorHAnsi" w:hAnsiTheme="minorHAnsi" w:cstheme="minorHAnsi"/>
          <w:color w:val="000000"/>
          <w:sz w:val="22"/>
          <w:szCs w:val="22"/>
        </w:rPr>
        <w:t>Jaroslava Chaloupková, ACORUS</w:t>
      </w:r>
      <w:r w:rsidR="008C6447" w:rsidRPr="008C6447">
        <w:rPr>
          <w:rFonts w:asciiTheme="minorHAnsi" w:hAnsiTheme="minorHAnsi" w:cstheme="minorHAnsi"/>
          <w:color w:val="000000"/>
          <w:sz w:val="22"/>
          <w:szCs w:val="22"/>
        </w:rPr>
        <w:t xml:space="preserve">, </w:t>
      </w:r>
      <w:hyperlink r:id="rId12" w:history="1">
        <w:r w:rsidR="008C6447" w:rsidRPr="008C6447">
          <w:rPr>
            <w:rStyle w:val="Hypertextovodkaz"/>
            <w:rFonts w:asciiTheme="minorHAnsi" w:hAnsiTheme="minorHAnsi" w:cstheme="minorHAnsi"/>
            <w:sz w:val="22"/>
            <w:szCs w:val="22"/>
          </w:rPr>
          <w:t>jaroslava.chaloupkova@acorus.cz</w:t>
        </w:r>
      </w:hyperlink>
      <w:r w:rsidR="008C6447" w:rsidRPr="008C6447">
        <w:rPr>
          <w:rFonts w:asciiTheme="minorHAnsi" w:hAnsiTheme="minorHAnsi" w:cstheme="minorHAnsi"/>
          <w:color w:val="000000"/>
          <w:sz w:val="22"/>
          <w:szCs w:val="22"/>
        </w:rPr>
        <w:t>, tel: 735 751</w:t>
      </w:r>
      <w:r w:rsidR="008C6447">
        <w:rPr>
          <w:rFonts w:asciiTheme="minorHAnsi" w:hAnsiTheme="minorHAnsi" w:cstheme="minorHAnsi"/>
          <w:color w:val="000000"/>
          <w:sz w:val="22"/>
          <w:szCs w:val="22"/>
        </w:rPr>
        <w:t> </w:t>
      </w:r>
      <w:r w:rsidR="008C6447" w:rsidRPr="008C6447">
        <w:rPr>
          <w:rFonts w:asciiTheme="minorHAnsi" w:hAnsiTheme="minorHAnsi" w:cstheme="minorHAnsi"/>
          <w:color w:val="000000"/>
          <w:sz w:val="22"/>
          <w:szCs w:val="22"/>
        </w:rPr>
        <w:t>414</w:t>
      </w:r>
    </w:p>
    <w:p w:rsidR="008C6447" w:rsidRDefault="008C6447" w:rsidP="008C6447">
      <w:pPr>
        <w:pStyle w:val="Normlnweb"/>
        <w:spacing w:before="0" w:beforeAutospacing="0" w:after="0" w:afterAutospacing="0"/>
        <w:rPr>
          <w:rFonts w:asciiTheme="minorHAnsi" w:hAnsiTheme="minorHAnsi" w:cstheme="minorHAnsi"/>
          <w:color w:val="000000"/>
          <w:sz w:val="22"/>
          <w:szCs w:val="22"/>
        </w:rPr>
      </w:pPr>
    </w:p>
    <w:p w:rsidR="008C6447" w:rsidRPr="008C6447" w:rsidRDefault="008C6447" w:rsidP="008C6447">
      <w:pPr>
        <w:pStyle w:val="Normlnweb"/>
        <w:spacing w:before="0" w:beforeAutospacing="0" w:after="0" w:afterAutospacing="0"/>
        <w:rPr>
          <w:rFonts w:asciiTheme="minorHAnsi" w:hAnsiTheme="minorHAnsi" w:cstheme="minorHAnsi"/>
          <w:sz w:val="22"/>
          <w:szCs w:val="22"/>
        </w:rPr>
      </w:pPr>
    </w:p>
    <w:p w:rsidR="005E7AC6" w:rsidRDefault="005E7AC6" w:rsidP="005E7AC6">
      <w:pPr>
        <w:pStyle w:val="Normlnweb"/>
        <w:spacing w:before="0" w:beforeAutospacing="0" w:after="0" w:afterAutospacing="0"/>
      </w:pPr>
      <w:r>
        <w:rPr>
          <w:rFonts w:ascii="Calibri" w:hAnsi="Calibri" w:cs="Calibri"/>
          <w:b/>
          <w:bCs/>
          <w:i/>
          <w:iCs/>
          <w:color w:val="000000"/>
          <w:sz w:val="22"/>
          <w:szCs w:val="22"/>
        </w:rPr>
        <w:t>Česká ženská lobby</w:t>
      </w:r>
      <w:r>
        <w:rPr>
          <w:rFonts w:ascii="Calibri" w:hAnsi="Calibri" w:cs="Calibri"/>
          <w:i/>
          <w:iCs/>
          <w:color w:val="000000"/>
          <w:sz w:val="22"/>
          <w:szCs w:val="22"/>
        </w:rPr>
        <w:t xml:space="preserve"> je síť organizací, která hájí práva žen v České republice. V současnosti spojuje 38 </w:t>
      </w:r>
      <w:proofErr w:type="spellStart"/>
      <w:r>
        <w:rPr>
          <w:rFonts w:ascii="Calibri" w:hAnsi="Calibri" w:cs="Calibri"/>
          <w:i/>
          <w:iCs/>
          <w:color w:val="000000"/>
          <w:sz w:val="22"/>
          <w:szCs w:val="22"/>
        </w:rPr>
        <w:t>proženských</w:t>
      </w:r>
      <w:proofErr w:type="spellEnd"/>
      <w:r>
        <w:rPr>
          <w:rFonts w:ascii="Calibri" w:hAnsi="Calibri" w:cs="Calibri"/>
          <w:i/>
          <w:iCs/>
          <w:color w:val="000000"/>
          <w:sz w:val="22"/>
          <w:szCs w:val="22"/>
        </w:rPr>
        <w:t xml:space="preserve"> organizací. Jejím cílem je přenášet skutečné problémy žen na politickou úroveň a zlepšovat podmínky žen ve společnosti. Je součástí Evropské ženské lobby, která sdružuje ženské a genderové organizace Evropy a spolupracuje s evropskými institucemi. Česká ženská lobby prosazuje zájmy všech žen bez ohledu na jejich rasu, etnický původ, zdravotní stav, sexuální orientaci, věk, náboženství či víru.</w:t>
      </w:r>
    </w:p>
    <w:p w:rsidR="007B7825" w:rsidRPr="007B7825" w:rsidRDefault="007B7825" w:rsidP="007B7825">
      <w:pPr>
        <w:spacing w:line="276" w:lineRule="auto"/>
        <w:rPr>
          <w:rFonts w:cstheme="minorHAnsi"/>
        </w:rPr>
      </w:pPr>
    </w:p>
    <w:p w:rsidR="00741A95" w:rsidRPr="007B7825" w:rsidRDefault="00741A95" w:rsidP="00741A95">
      <w:pPr>
        <w:rPr>
          <w:rFonts w:cstheme="minorHAnsi"/>
          <w:b/>
          <w:i/>
        </w:rPr>
      </w:pPr>
    </w:p>
    <w:p w:rsidR="00741A95" w:rsidRPr="007B7825" w:rsidRDefault="00741A95" w:rsidP="00741A95">
      <w:pPr>
        <w:rPr>
          <w:rFonts w:cstheme="minorHAnsi"/>
          <w:b/>
          <w:i/>
        </w:rPr>
      </w:pPr>
    </w:p>
    <w:p w:rsidR="00741A95" w:rsidRPr="007B7825" w:rsidRDefault="00741A95" w:rsidP="00741A95">
      <w:pPr>
        <w:rPr>
          <w:rFonts w:cstheme="minorHAnsi"/>
          <w:b/>
          <w:i/>
        </w:rPr>
      </w:pPr>
    </w:p>
    <w:p w:rsidR="00741A95" w:rsidRPr="007B7825" w:rsidRDefault="00741A95" w:rsidP="00741A95">
      <w:pPr>
        <w:rPr>
          <w:rFonts w:cstheme="minorHAnsi"/>
          <w:b/>
          <w:i/>
        </w:rPr>
      </w:pPr>
    </w:p>
    <w:p w:rsidR="00741A95" w:rsidRPr="007B7825" w:rsidRDefault="00741A95" w:rsidP="00741A95">
      <w:pPr>
        <w:rPr>
          <w:rFonts w:cstheme="minorHAnsi"/>
          <w:b/>
          <w:i/>
        </w:rPr>
      </w:pPr>
    </w:p>
    <w:p w:rsidR="00741A95" w:rsidRPr="007B7825" w:rsidRDefault="00741A95" w:rsidP="00741A95">
      <w:pPr>
        <w:rPr>
          <w:rFonts w:cstheme="minorHAnsi"/>
          <w:b/>
          <w:i/>
        </w:rPr>
      </w:pPr>
    </w:p>
    <w:p w:rsidR="00741A95" w:rsidRPr="007B7825" w:rsidRDefault="00741A95" w:rsidP="00741A95">
      <w:pPr>
        <w:rPr>
          <w:rFonts w:cstheme="minorHAnsi"/>
          <w:b/>
          <w:i/>
        </w:rPr>
      </w:pPr>
    </w:p>
    <w:p w:rsidR="00741A95" w:rsidRPr="007B7825" w:rsidRDefault="00741A95" w:rsidP="00741A95">
      <w:pPr>
        <w:rPr>
          <w:rFonts w:cstheme="minorHAnsi"/>
          <w:b/>
          <w:i/>
        </w:rPr>
      </w:pPr>
    </w:p>
    <w:p w:rsidR="00741A95" w:rsidRPr="007B7825" w:rsidRDefault="00741A95" w:rsidP="00741A95">
      <w:pPr>
        <w:rPr>
          <w:rFonts w:cstheme="minorHAnsi"/>
          <w:b/>
          <w:i/>
        </w:rPr>
      </w:pPr>
    </w:p>
    <w:p w:rsidR="00741A95" w:rsidRPr="007B7825" w:rsidRDefault="00741A95" w:rsidP="00741A95">
      <w:pPr>
        <w:rPr>
          <w:rFonts w:cstheme="minorHAnsi"/>
          <w:b/>
          <w:i/>
        </w:rPr>
      </w:pPr>
    </w:p>
    <w:p w:rsidR="00741A95" w:rsidRPr="007B7825" w:rsidRDefault="00741A95" w:rsidP="00741A95">
      <w:pPr>
        <w:rPr>
          <w:rFonts w:cstheme="minorHAnsi"/>
          <w:b/>
          <w:i/>
        </w:rPr>
      </w:pPr>
    </w:p>
    <w:p w:rsidR="00741A95" w:rsidRPr="007B7825" w:rsidRDefault="00741A95" w:rsidP="00741A95">
      <w:pPr>
        <w:rPr>
          <w:rFonts w:cstheme="minorHAnsi"/>
          <w:b/>
          <w:i/>
        </w:rPr>
      </w:pPr>
    </w:p>
    <w:p w:rsidR="00741A95" w:rsidRPr="007B7825" w:rsidRDefault="00741A95" w:rsidP="00741A95">
      <w:pPr>
        <w:rPr>
          <w:rFonts w:cstheme="minorHAnsi"/>
          <w:b/>
          <w:i/>
        </w:rPr>
      </w:pPr>
    </w:p>
    <w:p w:rsidR="00741A95" w:rsidRPr="007B7825" w:rsidRDefault="00741A95" w:rsidP="00741A95">
      <w:pPr>
        <w:rPr>
          <w:rFonts w:cstheme="minorHAnsi"/>
          <w:b/>
          <w:i/>
        </w:rPr>
      </w:pPr>
    </w:p>
    <w:p w:rsidR="00741A95" w:rsidRPr="007B7825" w:rsidRDefault="00741A95" w:rsidP="00741A95">
      <w:pPr>
        <w:rPr>
          <w:rFonts w:cstheme="minorHAnsi"/>
          <w:b/>
          <w:i/>
        </w:rPr>
      </w:pPr>
    </w:p>
    <w:p w:rsidR="00741A95" w:rsidRPr="007B7825" w:rsidRDefault="00741A95" w:rsidP="00741A95">
      <w:pPr>
        <w:rPr>
          <w:rFonts w:cstheme="minorHAnsi"/>
          <w:b/>
          <w:i/>
        </w:rPr>
      </w:pPr>
    </w:p>
    <w:p w:rsidR="00741A95" w:rsidRPr="007B7825" w:rsidRDefault="00741A95" w:rsidP="00741A95">
      <w:pPr>
        <w:rPr>
          <w:rFonts w:cstheme="minorHAnsi"/>
          <w:b/>
          <w:i/>
        </w:rPr>
      </w:pPr>
    </w:p>
    <w:p w:rsidR="00741A95" w:rsidRPr="007B7825" w:rsidRDefault="00741A95" w:rsidP="00741A95">
      <w:pPr>
        <w:rPr>
          <w:rFonts w:cstheme="minorHAnsi"/>
          <w:b/>
          <w:i/>
        </w:rPr>
      </w:pPr>
    </w:p>
    <w:p w:rsidR="006E7E25" w:rsidRPr="007B7825" w:rsidRDefault="006E7E25" w:rsidP="006E7E25">
      <w:pPr>
        <w:shd w:val="clear" w:color="auto" w:fill="FFFFFF"/>
        <w:spacing w:before="100" w:beforeAutospacing="1" w:after="150" w:afterAutospacing="1" w:line="240" w:lineRule="auto"/>
        <w:rPr>
          <w:rFonts w:cstheme="minorHAnsi"/>
          <w:b/>
          <w:i/>
        </w:rPr>
      </w:pPr>
    </w:p>
    <w:p w:rsidR="006E7E25" w:rsidRPr="007B7825" w:rsidRDefault="006E7E25" w:rsidP="00F45000">
      <w:pPr>
        <w:pStyle w:val="Bezmezer"/>
        <w:rPr>
          <w:rFonts w:asciiTheme="minorHAnsi" w:hAnsiTheme="minorHAnsi" w:cstheme="minorHAnsi"/>
          <w:i/>
          <w:sz w:val="22"/>
          <w:szCs w:val="22"/>
        </w:rPr>
      </w:pPr>
    </w:p>
    <w:sectPr w:rsidR="006E7E25" w:rsidRPr="007B7825" w:rsidSect="00450448">
      <w:headerReference w:type="default" r:id="rId13"/>
      <w:footerReference w:type="default" r:id="rId14"/>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A32" w:rsidRDefault="00F53A32" w:rsidP="00450448">
      <w:pPr>
        <w:spacing w:after="0" w:line="240" w:lineRule="auto"/>
      </w:pPr>
      <w:r>
        <w:separator/>
      </w:r>
    </w:p>
  </w:endnote>
  <w:endnote w:type="continuationSeparator" w:id="0">
    <w:p w:rsidR="00F53A32" w:rsidRDefault="00F53A32" w:rsidP="0045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riol Regular">
    <w:altName w:val="Arial"/>
    <w:panose1 w:val="00000000000000000000"/>
    <w:charset w:val="00"/>
    <w:family w:val="modern"/>
    <w:notTrueType/>
    <w:pitch w:val="variable"/>
    <w:sig w:usb0="8000002F" w:usb1="4000004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061" w:rsidRDefault="001A3061" w:rsidP="00515E7E">
    <w:pPr>
      <w:pStyle w:val="Zpat"/>
      <w:rPr>
        <w:rFonts w:ascii="Bariol Regular" w:hAnsi="Bariol Regular"/>
        <w:color w:val="595959" w:themeColor="text1" w:themeTint="A6"/>
        <w:sz w:val="16"/>
        <w:szCs w:val="16"/>
      </w:rPr>
    </w:pPr>
  </w:p>
  <w:p w:rsidR="00450448" w:rsidRPr="000A3658" w:rsidRDefault="00E35438" w:rsidP="000A3658">
    <w:pPr>
      <w:spacing w:after="0" w:line="240" w:lineRule="auto"/>
      <w:ind w:left="-851"/>
      <w:rPr>
        <w:rFonts w:ascii="Bariol Regular" w:eastAsia="Times New Roman" w:hAnsi="Bariol Regular" w:cs="Times New Roman"/>
        <w:sz w:val="16"/>
        <w:szCs w:val="16"/>
        <w:lang w:eastAsia="cs-CZ"/>
      </w:rPr>
    </w:pPr>
    <w:r w:rsidRPr="000A3658">
      <w:rPr>
        <w:rFonts w:ascii="Bariol Regular" w:eastAsia="Times New Roman" w:hAnsi="Bariol Regular" w:cs="Times New Roman"/>
        <w:color w:val="595959"/>
        <w:sz w:val="16"/>
        <w:szCs w:val="16"/>
        <w:lang w:eastAsia="cs-CZ"/>
      </w:rPr>
      <w:t xml:space="preserve">Členské organizace: ACORUS / Aliance žen s rakovinou prsu / APERIO – Společnost pro zdravé rodičovství / Business &amp; Professional </w:t>
    </w:r>
    <w:proofErr w:type="spellStart"/>
    <w:r w:rsidRPr="000A3658">
      <w:rPr>
        <w:rFonts w:ascii="Bariol Regular" w:eastAsia="Times New Roman" w:hAnsi="Bariol Regular" w:cs="Times New Roman"/>
        <w:color w:val="595959"/>
        <w:sz w:val="16"/>
        <w:szCs w:val="16"/>
        <w:lang w:eastAsia="cs-CZ"/>
      </w:rPr>
      <w:t>Women</w:t>
    </w:r>
    <w:proofErr w:type="spellEnd"/>
    <w:r w:rsidRPr="000A3658">
      <w:rPr>
        <w:rFonts w:ascii="Bariol Regular" w:eastAsia="Times New Roman" w:hAnsi="Bariol Regular" w:cs="Times New Roman"/>
        <w:color w:val="595959"/>
        <w:sz w:val="16"/>
        <w:szCs w:val="16"/>
        <w:lang w:eastAsia="cs-CZ"/>
      </w:rPr>
      <w:t xml:space="preserve"> CR/ cats2cats / Česká asociace dul / Česká komora porodních asistentek / Českomoravská asociace podnikatelek a manažerek / Český helsinský výbor / Český svaz žen / Dívčí spolek / Ekumenická akademie / EKS / Fórum 50 % / Fórum žen / Gender </w:t>
    </w:r>
    <w:proofErr w:type="spellStart"/>
    <w:r w:rsidRPr="000A3658">
      <w:rPr>
        <w:rFonts w:ascii="Bariol Regular" w:eastAsia="Times New Roman" w:hAnsi="Bariol Regular" w:cs="Times New Roman"/>
        <w:color w:val="595959"/>
        <w:sz w:val="16"/>
        <w:szCs w:val="16"/>
        <w:lang w:eastAsia="cs-CZ"/>
      </w:rPr>
      <w:t>Studies</w:t>
    </w:r>
    <w:proofErr w:type="spellEnd"/>
    <w:r w:rsidRPr="000A3658">
      <w:rPr>
        <w:rFonts w:ascii="Bariol Regular" w:eastAsia="Times New Roman" w:hAnsi="Bariol Regular" w:cs="Times New Roman"/>
        <w:color w:val="595959"/>
        <w:sz w:val="16"/>
        <w:szCs w:val="16"/>
        <w:lang w:eastAsia="cs-CZ"/>
      </w:rPr>
      <w:t xml:space="preserve"> / Genderové informační centrum Nora / Hnutí za aktivní mateřství / </w:t>
    </w:r>
    <w:proofErr w:type="spellStart"/>
    <w:r w:rsidRPr="000A3658">
      <w:rPr>
        <w:rFonts w:ascii="Bariol Regular" w:eastAsia="Times New Roman" w:hAnsi="Bariol Regular" w:cs="Times New Roman"/>
        <w:color w:val="595959"/>
        <w:sz w:val="16"/>
        <w:szCs w:val="16"/>
        <w:lang w:eastAsia="cs-CZ"/>
      </w:rPr>
      <w:t>Konsent</w:t>
    </w:r>
    <w:proofErr w:type="spellEnd"/>
    <w:r w:rsidRPr="000A3658">
      <w:rPr>
        <w:rFonts w:ascii="Bariol Regular" w:eastAsia="Times New Roman" w:hAnsi="Bariol Regular" w:cs="Times New Roman"/>
        <w:color w:val="595959"/>
        <w:sz w:val="16"/>
        <w:szCs w:val="16"/>
        <w:lang w:eastAsia="cs-CZ"/>
      </w:rPr>
      <w:t xml:space="preserve"> / </w:t>
    </w:r>
    <w:proofErr w:type="spellStart"/>
    <w:r w:rsidRPr="000A3658">
      <w:rPr>
        <w:rFonts w:ascii="Bariol Regular" w:eastAsia="Times New Roman" w:hAnsi="Bariol Regular" w:cs="Times New Roman"/>
        <w:color w:val="595959"/>
        <w:sz w:val="16"/>
        <w:szCs w:val="16"/>
        <w:lang w:eastAsia="cs-CZ"/>
      </w:rPr>
      <w:t>Manushe</w:t>
    </w:r>
    <w:proofErr w:type="spellEnd"/>
    <w:r w:rsidRPr="000A3658">
      <w:rPr>
        <w:rFonts w:ascii="Bariol Regular" w:eastAsia="Times New Roman" w:hAnsi="Bariol Regular" w:cs="Times New Roman"/>
        <w:color w:val="595959"/>
        <w:sz w:val="16"/>
        <w:szCs w:val="16"/>
        <w:lang w:eastAsia="cs-CZ"/>
      </w:rPr>
      <w:t xml:space="preserve"> / MINERVA21 / Moravská unie žen / Národní kontaktní centrum - gender a věda (SOÚ AV ČR) / NESEHNUTÍ / Gender &amp; sociologie (SOÚ AV ČR) / Otevřená společnost /Ozvi se! (</w:t>
    </w:r>
    <w:proofErr w:type="spellStart"/>
    <w:r w:rsidRPr="000A3658">
      <w:rPr>
        <w:rFonts w:ascii="Bariol Regular" w:eastAsia="Times New Roman" w:hAnsi="Bariol Regular" w:cs="Times New Roman"/>
        <w:color w:val="595959"/>
        <w:sz w:val="16"/>
        <w:szCs w:val="16"/>
        <w:lang w:eastAsia="cs-CZ"/>
      </w:rPr>
      <w:t>HollaBack</w:t>
    </w:r>
    <w:proofErr w:type="spellEnd"/>
    <w:r w:rsidRPr="000A3658">
      <w:rPr>
        <w:rFonts w:ascii="Bariol Regular" w:eastAsia="Times New Roman" w:hAnsi="Bariol Regular" w:cs="Times New Roman"/>
        <w:color w:val="595959"/>
        <w:sz w:val="16"/>
        <w:szCs w:val="16"/>
        <w:lang w:eastAsia="cs-CZ"/>
      </w:rPr>
      <w:t xml:space="preserve">! Czech) / Pomoc v nouzi / Porodní dům U čápa / </w:t>
    </w:r>
    <w:proofErr w:type="spellStart"/>
    <w:r w:rsidRPr="000A3658">
      <w:rPr>
        <w:rFonts w:ascii="Bariol Regular" w:eastAsia="Times New Roman" w:hAnsi="Bariol Regular" w:cs="Times New Roman"/>
        <w:color w:val="595959"/>
        <w:sz w:val="16"/>
        <w:szCs w:val="16"/>
        <w:lang w:eastAsia="cs-CZ"/>
      </w:rPr>
      <w:t>proFem</w:t>
    </w:r>
    <w:proofErr w:type="spellEnd"/>
    <w:r w:rsidR="000A3658">
      <w:rPr>
        <w:rFonts w:ascii="Bariol Regular" w:eastAsia="Times New Roman" w:hAnsi="Bariol Regular" w:cs="Times New Roman"/>
        <w:color w:val="595959"/>
        <w:sz w:val="16"/>
        <w:szCs w:val="16"/>
        <w:lang w:eastAsia="cs-CZ"/>
      </w:rPr>
      <w:t xml:space="preserve"> – centrum pro oběti domácího a sexuálního násilí</w:t>
    </w:r>
    <w:r w:rsidRPr="000A3658">
      <w:rPr>
        <w:rFonts w:ascii="Bariol Regular" w:eastAsia="Times New Roman" w:hAnsi="Bariol Regular" w:cs="Times New Roman"/>
        <w:color w:val="595959"/>
        <w:sz w:val="16"/>
        <w:szCs w:val="16"/>
        <w:lang w:eastAsia="cs-CZ"/>
      </w:rPr>
      <w:t xml:space="preserve"> / Prostor pro rodinu / Rodinné centrum Pexeso / ROSA – centrum pro ženy / </w:t>
    </w:r>
    <w:proofErr w:type="spellStart"/>
    <w:r w:rsidRPr="000A3658">
      <w:rPr>
        <w:rFonts w:ascii="Bariol Regular" w:eastAsia="Times New Roman" w:hAnsi="Bariol Regular" w:cs="Times New Roman"/>
        <w:color w:val="595959"/>
        <w:sz w:val="16"/>
        <w:szCs w:val="16"/>
        <w:lang w:eastAsia="cs-CZ"/>
      </w:rPr>
      <w:t>Rozalio</w:t>
    </w:r>
    <w:proofErr w:type="spellEnd"/>
    <w:r w:rsidRPr="000A3658">
      <w:rPr>
        <w:rFonts w:ascii="Bariol Regular" w:eastAsia="Times New Roman" w:hAnsi="Bariol Regular" w:cs="Times New Roman"/>
        <w:color w:val="595959"/>
        <w:sz w:val="16"/>
        <w:szCs w:val="16"/>
        <w:lang w:eastAsia="cs-CZ"/>
      </w:rPr>
      <w:t xml:space="preserve"> / Sdružení pro integraci a migraci / </w:t>
    </w:r>
    <w:proofErr w:type="spellStart"/>
    <w:r w:rsidRPr="000A3658">
      <w:rPr>
        <w:rFonts w:ascii="Bariol Regular" w:eastAsia="Times New Roman" w:hAnsi="Bariol Regular" w:cs="Times New Roman"/>
        <w:color w:val="595959"/>
        <w:sz w:val="16"/>
        <w:szCs w:val="16"/>
        <w:lang w:eastAsia="cs-CZ"/>
      </w:rPr>
      <w:t>Spiralis</w:t>
    </w:r>
    <w:proofErr w:type="spellEnd"/>
    <w:r w:rsidRPr="000A3658">
      <w:rPr>
        <w:rFonts w:ascii="Bariol Regular" w:eastAsia="Times New Roman" w:hAnsi="Bariol Regular" w:cs="Times New Roman"/>
        <w:color w:val="595959"/>
        <w:sz w:val="16"/>
        <w:szCs w:val="16"/>
        <w:lang w:eastAsia="cs-CZ"/>
      </w:rPr>
      <w:t xml:space="preserve"> / STAMP - Středočeská asociace manažerek / Top Centrum Podnikatelek CZ / Unie porodních asistentek / Ženy s. r. o. </w:t>
    </w:r>
    <w:r w:rsidR="00F757F0">
      <w:rPr>
        <w:rFonts w:ascii="Bariol Regular" w:hAnsi="Bariol Regular"/>
        <w:color w:val="595959" w:themeColor="text1" w:themeTint="A6"/>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A32" w:rsidRDefault="00F53A32" w:rsidP="00450448">
      <w:pPr>
        <w:spacing w:after="0" w:line="240" w:lineRule="auto"/>
      </w:pPr>
      <w:r>
        <w:separator/>
      </w:r>
    </w:p>
  </w:footnote>
  <w:footnote w:type="continuationSeparator" w:id="0">
    <w:p w:rsidR="00F53A32" w:rsidRDefault="00F53A32" w:rsidP="00450448">
      <w:pPr>
        <w:spacing w:after="0" w:line="240" w:lineRule="auto"/>
      </w:pPr>
      <w:r>
        <w:continuationSeparator/>
      </w:r>
    </w:p>
  </w:footnote>
  <w:footnote w:id="1">
    <w:p w:rsidR="009F152C" w:rsidRDefault="009F152C">
      <w:pPr>
        <w:pStyle w:val="Textpoznpodarou"/>
      </w:pPr>
      <w:r>
        <w:rPr>
          <w:rStyle w:val="Znakapoznpodarou"/>
        </w:rPr>
        <w:footnoteRef/>
      </w:r>
      <w:r>
        <w:t xml:space="preserve"> </w:t>
      </w:r>
      <w:r>
        <w:rPr>
          <w:rFonts w:ascii="Calibri" w:hAnsi="Calibri"/>
          <w:color w:val="000000"/>
        </w:rPr>
        <w:t> </w:t>
      </w:r>
      <w:hyperlink r:id="rId1" w:history="1">
        <w:r>
          <w:rPr>
            <w:rStyle w:val="Hypertextovodkaz"/>
            <w:rFonts w:ascii="Calibri" w:hAnsi="Calibri"/>
            <w:color w:val="0563C1"/>
          </w:rPr>
          <w:t>https://cvvm.soc.cas.cz/media/com_form2content/documents/c2/a5037/f9/pm191107.pdf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48" w:rsidRDefault="0078757A">
    <w:pPr>
      <w:pStyle w:val="Zhlav"/>
    </w:pPr>
    <w:r>
      <w:rPr>
        <w:noProof/>
        <w:lang w:eastAsia="cs-CZ"/>
      </w:rPr>
      <w:drawing>
        <wp:anchor distT="0" distB="0" distL="114300" distR="114300" simplePos="0" relativeHeight="251665408" behindDoc="0" locked="0" layoutInCell="1" allowOverlap="1" wp14:anchorId="22E4058E" wp14:editId="20B5EF21">
          <wp:simplePos x="0" y="0"/>
          <wp:positionH relativeFrom="margin">
            <wp:posOffset>-509270</wp:posOffset>
          </wp:positionH>
          <wp:positionV relativeFrom="margin">
            <wp:posOffset>-1708150</wp:posOffset>
          </wp:positionV>
          <wp:extent cx="1475740" cy="1225550"/>
          <wp:effectExtent l="0" t="0" r="0" b="0"/>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CZ lobby na hlavickovy papi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740" cy="1225550"/>
                  </a:xfrm>
                  <a:prstGeom prst="rect">
                    <a:avLst/>
                  </a:prstGeom>
                </pic:spPr>
              </pic:pic>
            </a:graphicData>
          </a:graphic>
          <wp14:sizeRelH relativeFrom="margin">
            <wp14:pctWidth>0</wp14:pctWidth>
          </wp14:sizeRelH>
          <wp14:sizeRelV relativeFrom="margin">
            <wp14:pctHeight>0</wp14:pctHeight>
          </wp14:sizeRelV>
        </wp:anchor>
      </w:drawing>
    </w:r>
    <w:r w:rsidR="00DC5793">
      <w:rPr>
        <w:noProof/>
        <w:lang w:eastAsia="cs-CZ"/>
      </w:rPr>
      <mc:AlternateContent>
        <mc:Choice Requires="wps">
          <w:drawing>
            <wp:anchor distT="0" distB="0" distL="114300" distR="114300" simplePos="0" relativeHeight="251664384" behindDoc="1" locked="0" layoutInCell="1" allowOverlap="1" wp14:anchorId="39F7035E" wp14:editId="5448F84D">
              <wp:simplePos x="0" y="0"/>
              <wp:positionH relativeFrom="column">
                <wp:posOffset>5112385</wp:posOffset>
              </wp:positionH>
              <wp:positionV relativeFrom="paragraph">
                <wp:posOffset>160020</wp:posOffset>
              </wp:positionV>
              <wp:extent cx="1551305" cy="1226820"/>
              <wp:effectExtent l="0" t="0" r="0" b="0"/>
              <wp:wrapTight wrapText="bothSides">
                <wp:wrapPolygon edited="0">
                  <wp:start x="0" y="0"/>
                  <wp:lineTo x="0" y="21130"/>
                  <wp:lineTo x="21220" y="21130"/>
                  <wp:lineTo x="21220" y="0"/>
                  <wp:lineTo x="0" y="0"/>
                </wp:wrapPolygon>
              </wp:wrapTight>
              <wp:docPr id="2" name="Textové pole 2"/>
              <wp:cNvGraphicFramePr/>
              <a:graphic xmlns:a="http://schemas.openxmlformats.org/drawingml/2006/main">
                <a:graphicData uri="http://schemas.microsoft.com/office/word/2010/wordprocessingShape">
                  <wps:wsp>
                    <wps:cNvSpPr txBox="1"/>
                    <wps:spPr>
                      <a:xfrm>
                        <a:off x="0" y="0"/>
                        <a:ext cx="1551305" cy="1226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5793" w:rsidRPr="004732CB" w:rsidRDefault="00DC5793" w:rsidP="00DC5793">
                          <w:pPr>
                            <w:pStyle w:val="Zhlav"/>
                            <w:rPr>
                              <w:rFonts w:ascii="Bariol Regular" w:hAnsi="Bariol Regular"/>
                              <w:color w:val="993366"/>
                              <w:sz w:val="16"/>
                              <w:szCs w:val="16"/>
                            </w:rPr>
                          </w:pPr>
                        </w:p>
                        <w:p w:rsidR="00DC5793" w:rsidRPr="003E0318" w:rsidRDefault="00DC5793" w:rsidP="00DC5793">
                          <w:pPr>
                            <w:pStyle w:val="Zhlav"/>
                            <w:rPr>
                              <w:rFonts w:ascii="Bariol Regular" w:hAnsi="Bariol Regular"/>
                              <w:color w:val="9E0075"/>
                              <w:sz w:val="16"/>
                              <w:szCs w:val="16"/>
                            </w:rPr>
                          </w:pPr>
                          <w:r w:rsidRPr="003E0318">
                            <w:rPr>
                              <w:rFonts w:ascii="Bariol Regular" w:hAnsi="Bariol Regular"/>
                              <w:color w:val="9E0075"/>
                              <w:sz w:val="16"/>
                              <w:szCs w:val="16"/>
                            </w:rPr>
                            <w:t xml:space="preserve">Česká ženská lobby </w:t>
                          </w:r>
                        </w:p>
                        <w:p w:rsidR="00DC5793" w:rsidRPr="003E0318" w:rsidRDefault="00272306" w:rsidP="00DC5793">
                          <w:pPr>
                            <w:pStyle w:val="Zhlav"/>
                            <w:rPr>
                              <w:rFonts w:ascii="Bariol Regular" w:hAnsi="Bariol Regular"/>
                              <w:color w:val="9E0075"/>
                              <w:sz w:val="16"/>
                              <w:szCs w:val="16"/>
                            </w:rPr>
                          </w:pPr>
                          <w:r>
                            <w:rPr>
                              <w:rFonts w:ascii="Bariol Regular" w:hAnsi="Bariol Regular"/>
                              <w:color w:val="9E0075"/>
                              <w:sz w:val="16"/>
                              <w:szCs w:val="16"/>
                            </w:rPr>
                            <w:t>V luhu 6</w:t>
                          </w:r>
                          <w:r w:rsidR="00DC5793" w:rsidRPr="003E0318">
                            <w:rPr>
                              <w:rFonts w:ascii="Bariol Regular" w:hAnsi="Bariol Regular"/>
                              <w:color w:val="9E0075"/>
                              <w:sz w:val="16"/>
                              <w:szCs w:val="16"/>
                            </w:rPr>
                            <w:t xml:space="preserve">  </w:t>
                          </w:r>
                        </w:p>
                        <w:p w:rsidR="00DC5793" w:rsidRPr="003E0318" w:rsidRDefault="00272306" w:rsidP="00DC5793">
                          <w:pPr>
                            <w:pStyle w:val="Zhlav"/>
                            <w:rPr>
                              <w:rFonts w:ascii="Bariol Regular" w:hAnsi="Bariol Regular"/>
                              <w:color w:val="9E0075"/>
                              <w:sz w:val="16"/>
                              <w:szCs w:val="16"/>
                            </w:rPr>
                          </w:pPr>
                          <w:r>
                            <w:rPr>
                              <w:rFonts w:ascii="Bariol Regular" w:hAnsi="Bariol Regular"/>
                              <w:color w:val="9E0075"/>
                              <w:sz w:val="16"/>
                              <w:szCs w:val="16"/>
                            </w:rPr>
                            <w:t>14</w:t>
                          </w:r>
                          <w:r w:rsidR="00DC5793" w:rsidRPr="003E0318">
                            <w:rPr>
                              <w:rFonts w:ascii="Bariol Regular" w:hAnsi="Bariol Regular"/>
                              <w:color w:val="9E0075"/>
                              <w:sz w:val="16"/>
                              <w:szCs w:val="16"/>
                            </w:rPr>
                            <w:t xml:space="preserve">0 00 Praha </w:t>
                          </w:r>
                          <w:r>
                            <w:rPr>
                              <w:rFonts w:ascii="Bariol Regular" w:hAnsi="Bariol Regular"/>
                              <w:color w:val="9E0075"/>
                              <w:sz w:val="16"/>
                              <w:szCs w:val="16"/>
                            </w:rPr>
                            <w:t>4</w:t>
                          </w:r>
                          <w:r w:rsidR="00DC5793" w:rsidRPr="003E0318">
                            <w:rPr>
                              <w:rFonts w:ascii="Bariol Regular" w:hAnsi="Bariol Regular"/>
                              <w:color w:val="9E0075"/>
                              <w:sz w:val="16"/>
                              <w:szCs w:val="16"/>
                            </w:rPr>
                            <w:t xml:space="preserve"> </w:t>
                          </w:r>
                        </w:p>
                        <w:p w:rsidR="00DC5793" w:rsidRPr="003E0318" w:rsidRDefault="00DC5793" w:rsidP="00DC5793">
                          <w:pPr>
                            <w:pStyle w:val="Zhlav"/>
                            <w:rPr>
                              <w:rFonts w:ascii="Bariol Regular" w:hAnsi="Bariol Regular"/>
                              <w:color w:val="9E0075"/>
                              <w:sz w:val="16"/>
                              <w:szCs w:val="16"/>
                            </w:rPr>
                          </w:pPr>
                          <w:r w:rsidRPr="003E0318">
                            <w:rPr>
                              <w:rFonts w:ascii="Bariol Regular" w:hAnsi="Bariol Regular"/>
                              <w:color w:val="9E0075"/>
                              <w:sz w:val="16"/>
                              <w:szCs w:val="16"/>
                            </w:rPr>
                            <w:t xml:space="preserve">info@czlobby.cz </w:t>
                          </w:r>
                        </w:p>
                        <w:p w:rsidR="00DC5793" w:rsidRPr="003E0318" w:rsidRDefault="00DC5793" w:rsidP="00DC5793">
                          <w:pPr>
                            <w:pStyle w:val="Zhlav"/>
                            <w:rPr>
                              <w:rFonts w:ascii="Bariol Regular" w:hAnsi="Bariol Regular"/>
                              <w:color w:val="9E0075"/>
                              <w:sz w:val="16"/>
                              <w:szCs w:val="16"/>
                            </w:rPr>
                          </w:pPr>
                          <w:r w:rsidRPr="003E0318">
                            <w:rPr>
                              <w:rFonts w:ascii="Bariol Regular" w:hAnsi="Bariol Regular"/>
                              <w:color w:val="9E0075"/>
                              <w:sz w:val="16"/>
                              <w:szCs w:val="16"/>
                            </w:rPr>
                            <w:t xml:space="preserve">+420 725 820 266 </w:t>
                          </w:r>
                        </w:p>
                        <w:p w:rsidR="00DC5793" w:rsidRPr="003E0318" w:rsidRDefault="00DC5793" w:rsidP="00DC5793">
                          <w:pPr>
                            <w:pStyle w:val="Zhlav"/>
                            <w:rPr>
                              <w:rFonts w:ascii="Bariol Regular" w:hAnsi="Bariol Regular"/>
                              <w:color w:val="9E0075"/>
                              <w:sz w:val="16"/>
                              <w:szCs w:val="16"/>
                            </w:rPr>
                          </w:pPr>
                          <w:r w:rsidRPr="003E0318">
                            <w:rPr>
                              <w:rFonts w:ascii="Bariol Regular" w:hAnsi="Bariol Regular"/>
                              <w:color w:val="9E0075"/>
                              <w:sz w:val="16"/>
                              <w:szCs w:val="16"/>
                            </w:rPr>
                            <w:t xml:space="preserve">www.czlobby.cz </w:t>
                          </w:r>
                        </w:p>
                        <w:p w:rsidR="00DC5793" w:rsidRPr="003E0318" w:rsidRDefault="00DC5793" w:rsidP="00DC5793">
                          <w:pPr>
                            <w:rPr>
                              <w:rFonts w:ascii="Bariol Regular" w:hAnsi="Bariol Regul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7035E" id="_x0000_t202" coordsize="21600,21600" o:spt="202" path="m,l,21600r21600,l21600,xe">
              <v:stroke joinstyle="miter"/>
              <v:path gradientshapeok="t" o:connecttype="rect"/>
            </v:shapetype>
            <v:shape id="Textové pole 2" o:spid="_x0000_s1026" type="#_x0000_t202" style="position:absolute;margin-left:402.55pt;margin-top:12.6pt;width:122.15pt;height:9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" fillcolor="white [3201]" stroked="f" strokeweight=".5pt">
              <v:textbox>
                <w:txbxContent>
                  <w:p w:rsidR="00DC5793" w:rsidRPr="004732CB" w:rsidRDefault="00DC5793" w:rsidP="00DC5793">
                    <w:pPr>
                      <w:pStyle w:val="Zhlav"/>
                      <w:rPr>
                        <w:rFonts w:ascii="Bariol Regular" w:hAnsi="Bariol Regular"/>
                        <w:color w:val="993366"/>
                        <w:sz w:val="16"/>
                        <w:szCs w:val="16"/>
                      </w:rPr>
                    </w:pPr>
                  </w:p>
                  <w:p w:rsidR="00DC5793" w:rsidRPr="003E0318" w:rsidRDefault="00DC5793" w:rsidP="00DC5793">
                    <w:pPr>
                      <w:pStyle w:val="Zhlav"/>
                      <w:rPr>
                        <w:rFonts w:ascii="Bariol Regular" w:hAnsi="Bariol Regular"/>
                        <w:color w:val="9E0075"/>
                        <w:sz w:val="16"/>
                        <w:szCs w:val="16"/>
                      </w:rPr>
                    </w:pPr>
                    <w:r w:rsidRPr="003E0318">
                      <w:rPr>
                        <w:rFonts w:ascii="Bariol Regular" w:hAnsi="Bariol Regular"/>
                        <w:color w:val="9E0075"/>
                        <w:sz w:val="16"/>
                        <w:szCs w:val="16"/>
                      </w:rPr>
                      <w:t xml:space="preserve">Česká ženská lobby </w:t>
                    </w:r>
                  </w:p>
                  <w:p w:rsidR="00DC5793" w:rsidRPr="003E0318" w:rsidRDefault="00272306" w:rsidP="00DC5793">
                    <w:pPr>
                      <w:pStyle w:val="Zhlav"/>
                      <w:rPr>
                        <w:rFonts w:ascii="Bariol Regular" w:hAnsi="Bariol Regular"/>
                        <w:color w:val="9E0075"/>
                        <w:sz w:val="16"/>
                        <w:szCs w:val="16"/>
                      </w:rPr>
                    </w:pPr>
                    <w:r>
                      <w:rPr>
                        <w:rFonts w:ascii="Bariol Regular" w:hAnsi="Bariol Regular"/>
                        <w:color w:val="9E0075"/>
                        <w:sz w:val="16"/>
                        <w:szCs w:val="16"/>
                      </w:rPr>
                      <w:t>V luhu 6</w:t>
                    </w:r>
                    <w:r w:rsidR="00DC5793" w:rsidRPr="003E0318">
                      <w:rPr>
                        <w:rFonts w:ascii="Bariol Regular" w:hAnsi="Bariol Regular"/>
                        <w:color w:val="9E0075"/>
                        <w:sz w:val="16"/>
                        <w:szCs w:val="16"/>
                      </w:rPr>
                      <w:t xml:space="preserve">  </w:t>
                    </w:r>
                  </w:p>
                  <w:p w:rsidR="00DC5793" w:rsidRPr="003E0318" w:rsidRDefault="00272306" w:rsidP="00DC5793">
                    <w:pPr>
                      <w:pStyle w:val="Zhlav"/>
                      <w:rPr>
                        <w:rFonts w:ascii="Bariol Regular" w:hAnsi="Bariol Regular"/>
                        <w:color w:val="9E0075"/>
                        <w:sz w:val="16"/>
                        <w:szCs w:val="16"/>
                      </w:rPr>
                    </w:pPr>
                    <w:r>
                      <w:rPr>
                        <w:rFonts w:ascii="Bariol Regular" w:hAnsi="Bariol Regular"/>
                        <w:color w:val="9E0075"/>
                        <w:sz w:val="16"/>
                        <w:szCs w:val="16"/>
                      </w:rPr>
                      <w:t>14</w:t>
                    </w:r>
                    <w:r w:rsidR="00DC5793" w:rsidRPr="003E0318">
                      <w:rPr>
                        <w:rFonts w:ascii="Bariol Regular" w:hAnsi="Bariol Regular"/>
                        <w:color w:val="9E0075"/>
                        <w:sz w:val="16"/>
                        <w:szCs w:val="16"/>
                      </w:rPr>
                      <w:t xml:space="preserve">0 00 Praha </w:t>
                    </w:r>
                    <w:r>
                      <w:rPr>
                        <w:rFonts w:ascii="Bariol Regular" w:hAnsi="Bariol Regular"/>
                        <w:color w:val="9E0075"/>
                        <w:sz w:val="16"/>
                        <w:szCs w:val="16"/>
                      </w:rPr>
                      <w:t>4</w:t>
                    </w:r>
                    <w:r w:rsidR="00DC5793" w:rsidRPr="003E0318">
                      <w:rPr>
                        <w:rFonts w:ascii="Bariol Regular" w:hAnsi="Bariol Regular"/>
                        <w:color w:val="9E0075"/>
                        <w:sz w:val="16"/>
                        <w:szCs w:val="16"/>
                      </w:rPr>
                      <w:t xml:space="preserve"> </w:t>
                    </w:r>
                  </w:p>
                  <w:p w:rsidR="00DC5793" w:rsidRPr="003E0318" w:rsidRDefault="00DC5793" w:rsidP="00DC5793">
                    <w:pPr>
                      <w:pStyle w:val="Zhlav"/>
                      <w:rPr>
                        <w:rFonts w:ascii="Bariol Regular" w:hAnsi="Bariol Regular"/>
                        <w:color w:val="9E0075"/>
                        <w:sz w:val="16"/>
                        <w:szCs w:val="16"/>
                      </w:rPr>
                    </w:pPr>
                    <w:r w:rsidRPr="003E0318">
                      <w:rPr>
                        <w:rFonts w:ascii="Bariol Regular" w:hAnsi="Bariol Regular"/>
                        <w:color w:val="9E0075"/>
                        <w:sz w:val="16"/>
                        <w:szCs w:val="16"/>
                      </w:rPr>
                      <w:t xml:space="preserve">info@czlobby.cz </w:t>
                    </w:r>
                  </w:p>
                  <w:p w:rsidR="00DC5793" w:rsidRPr="003E0318" w:rsidRDefault="00DC5793" w:rsidP="00DC5793">
                    <w:pPr>
                      <w:pStyle w:val="Zhlav"/>
                      <w:rPr>
                        <w:rFonts w:ascii="Bariol Regular" w:hAnsi="Bariol Regular"/>
                        <w:color w:val="9E0075"/>
                        <w:sz w:val="16"/>
                        <w:szCs w:val="16"/>
                      </w:rPr>
                    </w:pPr>
                    <w:r w:rsidRPr="003E0318">
                      <w:rPr>
                        <w:rFonts w:ascii="Bariol Regular" w:hAnsi="Bariol Regular"/>
                        <w:color w:val="9E0075"/>
                        <w:sz w:val="16"/>
                        <w:szCs w:val="16"/>
                      </w:rPr>
                      <w:t xml:space="preserve">+420 725 820 266 </w:t>
                    </w:r>
                  </w:p>
                  <w:p w:rsidR="00DC5793" w:rsidRPr="003E0318" w:rsidRDefault="00DC5793" w:rsidP="00DC5793">
                    <w:pPr>
                      <w:pStyle w:val="Zhlav"/>
                      <w:rPr>
                        <w:rFonts w:ascii="Bariol Regular" w:hAnsi="Bariol Regular"/>
                        <w:color w:val="9E0075"/>
                        <w:sz w:val="16"/>
                        <w:szCs w:val="16"/>
                      </w:rPr>
                    </w:pPr>
                    <w:r w:rsidRPr="003E0318">
                      <w:rPr>
                        <w:rFonts w:ascii="Bariol Regular" w:hAnsi="Bariol Regular"/>
                        <w:color w:val="9E0075"/>
                        <w:sz w:val="16"/>
                        <w:szCs w:val="16"/>
                      </w:rPr>
                      <w:t xml:space="preserve">www.czlobby.cz </w:t>
                    </w:r>
                  </w:p>
                  <w:p w:rsidR="00DC5793" w:rsidRPr="003E0318" w:rsidRDefault="00DC5793" w:rsidP="00DC5793">
                    <w:pPr>
                      <w:rPr>
                        <w:rFonts w:ascii="Bariol Regular" w:hAnsi="Bariol Regular"/>
                      </w:rPr>
                    </w:pPr>
                  </w:p>
                </w:txbxContent>
              </v:textbox>
              <w10:wrap type="tight"/>
            </v:shape>
          </w:pict>
        </mc:Fallback>
      </mc:AlternateContent>
    </w:r>
  </w:p>
  <w:p w:rsidR="00450448" w:rsidRDefault="00450448">
    <w:pPr>
      <w:pStyle w:val="Zhlav"/>
    </w:pPr>
  </w:p>
  <w:p w:rsidR="00DC5793" w:rsidRDefault="00DC5793">
    <w:pPr>
      <w:pStyle w:val="Zhlav"/>
    </w:pPr>
  </w:p>
  <w:p w:rsidR="00DC5793" w:rsidRDefault="00DC5793">
    <w:pPr>
      <w:pStyle w:val="Zhlav"/>
    </w:pPr>
  </w:p>
  <w:p w:rsidR="00DC5793" w:rsidRDefault="00DC5793">
    <w:pPr>
      <w:pStyle w:val="Zhlav"/>
    </w:pPr>
  </w:p>
  <w:p w:rsidR="00DC5793" w:rsidRDefault="00DC5793">
    <w:pPr>
      <w:pStyle w:val="Zhlav"/>
    </w:pPr>
  </w:p>
  <w:p w:rsidR="00DC5793" w:rsidRDefault="00DC5793">
    <w:pPr>
      <w:pStyle w:val="Zhlav"/>
    </w:pPr>
  </w:p>
  <w:p w:rsidR="00DC5793" w:rsidRDefault="00DC5793">
    <w:pPr>
      <w:pStyle w:val="Zhlav"/>
    </w:pPr>
  </w:p>
  <w:p w:rsidR="00DC5793" w:rsidRDefault="00DC57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735"/>
    <w:multiLevelType w:val="hybridMultilevel"/>
    <w:tmpl w:val="3138A19A"/>
    <w:lvl w:ilvl="0" w:tplc="04050001">
      <w:start w:val="1"/>
      <w:numFmt w:val="bullet"/>
      <w:lvlText w:val=""/>
      <w:lvlJc w:val="left"/>
      <w:pPr>
        <w:ind w:left="1188" w:hanging="360"/>
      </w:pPr>
      <w:rPr>
        <w:rFonts w:ascii="Symbol" w:hAnsi="Symbol" w:hint="default"/>
      </w:rPr>
    </w:lvl>
    <w:lvl w:ilvl="1" w:tplc="04050003" w:tentative="1">
      <w:start w:val="1"/>
      <w:numFmt w:val="bullet"/>
      <w:lvlText w:val="o"/>
      <w:lvlJc w:val="left"/>
      <w:pPr>
        <w:ind w:left="1908" w:hanging="360"/>
      </w:pPr>
      <w:rPr>
        <w:rFonts w:ascii="Courier New" w:hAnsi="Courier New" w:cs="Courier New" w:hint="default"/>
      </w:rPr>
    </w:lvl>
    <w:lvl w:ilvl="2" w:tplc="04050005" w:tentative="1">
      <w:start w:val="1"/>
      <w:numFmt w:val="bullet"/>
      <w:lvlText w:val=""/>
      <w:lvlJc w:val="left"/>
      <w:pPr>
        <w:ind w:left="2628" w:hanging="360"/>
      </w:pPr>
      <w:rPr>
        <w:rFonts w:ascii="Wingdings" w:hAnsi="Wingdings" w:hint="default"/>
      </w:rPr>
    </w:lvl>
    <w:lvl w:ilvl="3" w:tplc="04050001" w:tentative="1">
      <w:start w:val="1"/>
      <w:numFmt w:val="bullet"/>
      <w:lvlText w:val=""/>
      <w:lvlJc w:val="left"/>
      <w:pPr>
        <w:ind w:left="3348" w:hanging="360"/>
      </w:pPr>
      <w:rPr>
        <w:rFonts w:ascii="Symbol" w:hAnsi="Symbol" w:hint="default"/>
      </w:rPr>
    </w:lvl>
    <w:lvl w:ilvl="4" w:tplc="04050003" w:tentative="1">
      <w:start w:val="1"/>
      <w:numFmt w:val="bullet"/>
      <w:lvlText w:val="o"/>
      <w:lvlJc w:val="left"/>
      <w:pPr>
        <w:ind w:left="4068" w:hanging="360"/>
      </w:pPr>
      <w:rPr>
        <w:rFonts w:ascii="Courier New" w:hAnsi="Courier New" w:cs="Courier New" w:hint="default"/>
      </w:rPr>
    </w:lvl>
    <w:lvl w:ilvl="5" w:tplc="04050005" w:tentative="1">
      <w:start w:val="1"/>
      <w:numFmt w:val="bullet"/>
      <w:lvlText w:val=""/>
      <w:lvlJc w:val="left"/>
      <w:pPr>
        <w:ind w:left="4788" w:hanging="360"/>
      </w:pPr>
      <w:rPr>
        <w:rFonts w:ascii="Wingdings" w:hAnsi="Wingdings" w:hint="default"/>
      </w:rPr>
    </w:lvl>
    <w:lvl w:ilvl="6" w:tplc="04050001" w:tentative="1">
      <w:start w:val="1"/>
      <w:numFmt w:val="bullet"/>
      <w:lvlText w:val=""/>
      <w:lvlJc w:val="left"/>
      <w:pPr>
        <w:ind w:left="5508" w:hanging="360"/>
      </w:pPr>
      <w:rPr>
        <w:rFonts w:ascii="Symbol" w:hAnsi="Symbol" w:hint="default"/>
      </w:rPr>
    </w:lvl>
    <w:lvl w:ilvl="7" w:tplc="04050003" w:tentative="1">
      <w:start w:val="1"/>
      <w:numFmt w:val="bullet"/>
      <w:lvlText w:val="o"/>
      <w:lvlJc w:val="left"/>
      <w:pPr>
        <w:ind w:left="6228" w:hanging="360"/>
      </w:pPr>
      <w:rPr>
        <w:rFonts w:ascii="Courier New" w:hAnsi="Courier New" w:cs="Courier New" w:hint="default"/>
      </w:rPr>
    </w:lvl>
    <w:lvl w:ilvl="8" w:tplc="04050005" w:tentative="1">
      <w:start w:val="1"/>
      <w:numFmt w:val="bullet"/>
      <w:lvlText w:val=""/>
      <w:lvlJc w:val="left"/>
      <w:pPr>
        <w:ind w:left="6948" w:hanging="360"/>
      </w:pPr>
      <w:rPr>
        <w:rFonts w:ascii="Wingdings" w:hAnsi="Wingdings" w:hint="default"/>
      </w:rPr>
    </w:lvl>
  </w:abstractNum>
  <w:abstractNum w:abstractNumId="1" w15:restartNumberingAfterBreak="0">
    <w:nsid w:val="20593977"/>
    <w:multiLevelType w:val="hybridMultilevel"/>
    <w:tmpl w:val="7694AFEE"/>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537229"/>
    <w:multiLevelType w:val="hybridMultilevel"/>
    <w:tmpl w:val="AE686C7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0B5297"/>
    <w:multiLevelType w:val="multilevel"/>
    <w:tmpl w:val="6DD8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F5BCA"/>
    <w:multiLevelType w:val="hybridMultilevel"/>
    <w:tmpl w:val="2648F8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2249D9"/>
    <w:multiLevelType w:val="hybridMultilevel"/>
    <w:tmpl w:val="C6DED440"/>
    <w:lvl w:ilvl="0" w:tplc="E06C30FE">
      <w:start w:val="9"/>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B085C33"/>
    <w:multiLevelType w:val="hybridMultilevel"/>
    <w:tmpl w:val="953EFA2E"/>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804A03"/>
    <w:multiLevelType w:val="hybridMultilevel"/>
    <w:tmpl w:val="41F25C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204BA6"/>
    <w:multiLevelType w:val="hybridMultilevel"/>
    <w:tmpl w:val="DEEE05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F32E08"/>
    <w:multiLevelType w:val="hybridMultilevel"/>
    <w:tmpl w:val="E310A2C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CA79BC"/>
    <w:multiLevelType w:val="hybridMultilevel"/>
    <w:tmpl w:val="46EC4B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A85180"/>
    <w:multiLevelType w:val="hybridMultilevel"/>
    <w:tmpl w:val="043E4082"/>
    <w:lvl w:ilvl="0" w:tplc="0405000F">
      <w:start w:val="1"/>
      <w:numFmt w:val="decimal"/>
      <w:lvlText w:val="%1."/>
      <w:lvlJc w:val="left"/>
      <w:pPr>
        <w:tabs>
          <w:tab w:val="num" w:pos="644"/>
        </w:tabs>
        <w:ind w:left="644" w:hanging="360"/>
      </w:p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num w:numId="1">
    <w:abstractNumId w:val="5"/>
  </w:num>
  <w:num w:numId="2">
    <w:abstractNumId w:val="4"/>
  </w:num>
  <w:num w:numId="3">
    <w:abstractNumId w:val="7"/>
  </w:num>
  <w:num w:numId="4">
    <w:abstractNumId w:val="10"/>
  </w:num>
  <w:num w:numId="5">
    <w:abstractNumId w:val="2"/>
  </w:num>
  <w:num w:numId="6">
    <w:abstractNumId w:val="8"/>
  </w:num>
  <w:num w:numId="7">
    <w:abstractNumId w:val="11"/>
  </w:num>
  <w:num w:numId="8">
    <w:abstractNumId w:val="0"/>
  </w:num>
  <w:num w:numId="9">
    <w:abstractNumId w:val="9"/>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0MjEwNTI1NjcwM7dU0lEKTi0uzszPAykwrQUAhlnQ7ywAAAA="/>
  </w:docVars>
  <w:rsids>
    <w:rsidRoot w:val="00450448"/>
    <w:rsid w:val="0000267B"/>
    <w:rsid w:val="00006E9F"/>
    <w:rsid w:val="00007395"/>
    <w:rsid w:val="00012FB2"/>
    <w:rsid w:val="00027AE1"/>
    <w:rsid w:val="0003498F"/>
    <w:rsid w:val="000370C7"/>
    <w:rsid w:val="000518EF"/>
    <w:rsid w:val="000663DE"/>
    <w:rsid w:val="000771D7"/>
    <w:rsid w:val="000809DB"/>
    <w:rsid w:val="000945FF"/>
    <w:rsid w:val="000A3658"/>
    <w:rsid w:val="000B6681"/>
    <w:rsid w:val="000C3ACB"/>
    <w:rsid w:val="000C3E9F"/>
    <w:rsid w:val="000C628B"/>
    <w:rsid w:val="000D2BBF"/>
    <w:rsid w:val="000D3062"/>
    <w:rsid w:val="000E3C4A"/>
    <w:rsid w:val="000E474E"/>
    <w:rsid w:val="000E6CD5"/>
    <w:rsid w:val="000E7112"/>
    <w:rsid w:val="000F67C4"/>
    <w:rsid w:val="00107C2C"/>
    <w:rsid w:val="00114259"/>
    <w:rsid w:val="001142B3"/>
    <w:rsid w:val="00125390"/>
    <w:rsid w:val="00142530"/>
    <w:rsid w:val="0014341B"/>
    <w:rsid w:val="00166845"/>
    <w:rsid w:val="001759DE"/>
    <w:rsid w:val="00184116"/>
    <w:rsid w:val="00197666"/>
    <w:rsid w:val="001A303F"/>
    <w:rsid w:val="001A3061"/>
    <w:rsid w:val="001A3E03"/>
    <w:rsid w:val="001E72FE"/>
    <w:rsid w:val="001F504A"/>
    <w:rsid w:val="00207129"/>
    <w:rsid w:val="0021003B"/>
    <w:rsid w:val="00210DCC"/>
    <w:rsid w:val="0022058D"/>
    <w:rsid w:val="0022531E"/>
    <w:rsid w:val="00225DB8"/>
    <w:rsid w:val="00237305"/>
    <w:rsid w:val="00272306"/>
    <w:rsid w:val="002767D2"/>
    <w:rsid w:val="002C48BE"/>
    <w:rsid w:val="002E0151"/>
    <w:rsid w:val="002E42CF"/>
    <w:rsid w:val="002F58F4"/>
    <w:rsid w:val="0030185E"/>
    <w:rsid w:val="003103D2"/>
    <w:rsid w:val="0031403C"/>
    <w:rsid w:val="00331A19"/>
    <w:rsid w:val="00352854"/>
    <w:rsid w:val="00353236"/>
    <w:rsid w:val="0035424E"/>
    <w:rsid w:val="00361450"/>
    <w:rsid w:val="00362327"/>
    <w:rsid w:val="0036236D"/>
    <w:rsid w:val="00370E75"/>
    <w:rsid w:val="00380426"/>
    <w:rsid w:val="00395D8D"/>
    <w:rsid w:val="00396317"/>
    <w:rsid w:val="003A3F66"/>
    <w:rsid w:val="003C55D7"/>
    <w:rsid w:val="003E0318"/>
    <w:rsid w:val="003E64B1"/>
    <w:rsid w:val="003E7A96"/>
    <w:rsid w:val="0044281D"/>
    <w:rsid w:val="00450448"/>
    <w:rsid w:val="00452597"/>
    <w:rsid w:val="004542D2"/>
    <w:rsid w:val="00460EA5"/>
    <w:rsid w:val="00461F56"/>
    <w:rsid w:val="00466E9D"/>
    <w:rsid w:val="004732CB"/>
    <w:rsid w:val="00477834"/>
    <w:rsid w:val="00482A74"/>
    <w:rsid w:val="00485F31"/>
    <w:rsid w:val="004A47A0"/>
    <w:rsid w:val="004C54EB"/>
    <w:rsid w:val="004D253E"/>
    <w:rsid w:val="004D74CE"/>
    <w:rsid w:val="004E1477"/>
    <w:rsid w:val="004E2C76"/>
    <w:rsid w:val="00515E7E"/>
    <w:rsid w:val="00521C3A"/>
    <w:rsid w:val="00534215"/>
    <w:rsid w:val="005374FD"/>
    <w:rsid w:val="00541EC7"/>
    <w:rsid w:val="00543489"/>
    <w:rsid w:val="00547044"/>
    <w:rsid w:val="00551CED"/>
    <w:rsid w:val="00561C97"/>
    <w:rsid w:val="00565A32"/>
    <w:rsid w:val="0059574D"/>
    <w:rsid w:val="005A6581"/>
    <w:rsid w:val="005C005D"/>
    <w:rsid w:val="005D2640"/>
    <w:rsid w:val="005D2775"/>
    <w:rsid w:val="005D40F7"/>
    <w:rsid w:val="005E7AC6"/>
    <w:rsid w:val="00602709"/>
    <w:rsid w:val="0061227F"/>
    <w:rsid w:val="00612D46"/>
    <w:rsid w:val="0062349E"/>
    <w:rsid w:val="0064354C"/>
    <w:rsid w:val="00655CF5"/>
    <w:rsid w:val="006662A8"/>
    <w:rsid w:val="00682462"/>
    <w:rsid w:val="00685309"/>
    <w:rsid w:val="006A35DC"/>
    <w:rsid w:val="006D0D7E"/>
    <w:rsid w:val="006E160A"/>
    <w:rsid w:val="006E7E25"/>
    <w:rsid w:val="00700695"/>
    <w:rsid w:val="00702230"/>
    <w:rsid w:val="0070322D"/>
    <w:rsid w:val="00723481"/>
    <w:rsid w:val="00741A95"/>
    <w:rsid w:val="00744860"/>
    <w:rsid w:val="00747E56"/>
    <w:rsid w:val="00757160"/>
    <w:rsid w:val="00764407"/>
    <w:rsid w:val="0078662C"/>
    <w:rsid w:val="0078757A"/>
    <w:rsid w:val="00795D20"/>
    <w:rsid w:val="00796E67"/>
    <w:rsid w:val="007B01F9"/>
    <w:rsid w:val="007B53AF"/>
    <w:rsid w:val="007B56FB"/>
    <w:rsid w:val="007B7825"/>
    <w:rsid w:val="007D2A37"/>
    <w:rsid w:val="007D482C"/>
    <w:rsid w:val="007E30E4"/>
    <w:rsid w:val="007E591B"/>
    <w:rsid w:val="00802751"/>
    <w:rsid w:val="00802A33"/>
    <w:rsid w:val="008068C5"/>
    <w:rsid w:val="0081354C"/>
    <w:rsid w:val="0081559B"/>
    <w:rsid w:val="00847E8B"/>
    <w:rsid w:val="00853318"/>
    <w:rsid w:val="0087370C"/>
    <w:rsid w:val="00891449"/>
    <w:rsid w:val="008C6447"/>
    <w:rsid w:val="008E3204"/>
    <w:rsid w:val="008E6C74"/>
    <w:rsid w:val="008F07B7"/>
    <w:rsid w:val="008F1C7D"/>
    <w:rsid w:val="00903FB7"/>
    <w:rsid w:val="00917B24"/>
    <w:rsid w:val="00917B32"/>
    <w:rsid w:val="009246D8"/>
    <w:rsid w:val="0093129A"/>
    <w:rsid w:val="00960989"/>
    <w:rsid w:val="00976CFF"/>
    <w:rsid w:val="00985FD2"/>
    <w:rsid w:val="009973CC"/>
    <w:rsid w:val="009A2E13"/>
    <w:rsid w:val="009B51C6"/>
    <w:rsid w:val="009C1228"/>
    <w:rsid w:val="009C6288"/>
    <w:rsid w:val="009D2576"/>
    <w:rsid w:val="009E7128"/>
    <w:rsid w:val="009F152C"/>
    <w:rsid w:val="00A106A2"/>
    <w:rsid w:val="00A135E4"/>
    <w:rsid w:val="00A22CD8"/>
    <w:rsid w:val="00A258E5"/>
    <w:rsid w:val="00A31CDF"/>
    <w:rsid w:val="00A33749"/>
    <w:rsid w:val="00A4140B"/>
    <w:rsid w:val="00A81631"/>
    <w:rsid w:val="00A87C38"/>
    <w:rsid w:val="00A9210E"/>
    <w:rsid w:val="00AB5CBB"/>
    <w:rsid w:val="00AE06B5"/>
    <w:rsid w:val="00B06052"/>
    <w:rsid w:val="00B06E8A"/>
    <w:rsid w:val="00B11D43"/>
    <w:rsid w:val="00B3259E"/>
    <w:rsid w:val="00B52E2B"/>
    <w:rsid w:val="00BB2096"/>
    <w:rsid w:val="00BB3287"/>
    <w:rsid w:val="00BF376C"/>
    <w:rsid w:val="00C15A2F"/>
    <w:rsid w:val="00C208B4"/>
    <w:rsid w:val="00C2147C"/>
    <w:rsid w:val="00C40B8C"/>
    <w:rsid w:val="00C468A1"/>
    <w:rsid w:val="00C73B6E"/>
    <w:rsid w:val="00CA270F"/>
    <w:rsid w:val="00CB4C13"/>
    <w:rsid w:val="00CB57FF"/>
    <w:rsid w:val="00CD6715"/>
    <w:rsid w:val="00CE57DE"/>
    <w:rsid w:val="00CE608C"/>
    <w:rsid w:val="00D1505D"/>
    <w:rsid w:val="00D200FF"/>
    <w:rsid w:val="00D23FE4"/>
    <w:rsid w:val="00D65AC5"/>
    <w:rsid w:val="00D7657F"/>
    <w:rsid w:val="00DB34EE"/>
    <w:rsid w:val="00DB40C0"/>
    <w:rsid w:val="00DB53FD"/>
    <w:rsid w:val="00DC5793"/>
    <w:rsid w:val="00DC6692"/>
    <w:rsid w:val="00DD6411"/>
    <w:rsid w:val="00DF4AEE"/>
    <w:rsid w:val="00DF6A24"/>
    <w:rsid w:val="00E261FA"/>
    <w:rsid w:val="00E27FF9"/>
    <w:rsid w:val="00E35438"/>
    <w:rsid w:val="00E42EC1"/>
    <w:rsid w:val="00E602E6"/>
    <w:rsid w:val="00E707D1"/>
    <w:rsid w:val="00E76E67"/>
    <w:rsid w:val="00E8485C"/>
    <w:rsid w:val="00EB4F47"/>
    <w:rsid w:val="00EB6B43"/>
    <w:rsid w:val="00EB6E1A"/>
    <w:rsid w:val="00EC138B"/>
    <w:rsid w:val="00EC6B9E"/>
    <w:rsid w:val="00ED3189"/>
    <w:rsid w:val="00ED7A4B"/>
    <w:rsid w:val="00EF18D5"/>
    <w:rsid w:val="00F43794"/>
    <w:rsid w:val="00F45000"/>
    <w:rsid w:val="00F45214"/>
    <w:rsid w:val="00F46657"/>
    <w:rsid w:val="00F52EE4"/>
    <w:rsid w:val="00F53A32"/>
    <w:rsid w:val="00F577ED"/>
    <w:rsid w:val="00F757F0"/>
    <w:rsid w:val="00F8271E"/>
    <w:rsid w:val="00FA2DAA"/>
    <w:rsid w:val="00FA6B58"/>
    <w:rsid w:val="00FA6EDD"/>
    <w:rsid w:val="00FA7DBD"/>
    <w:rsid w:val="00FB09B6"/>
    <w:rsid w:val="00FB40D4"/>
    <w:rsid w:val="00FF4B9B"/>
    <w:rsid w:val="00FF7A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933D2-D2C7-4E89-BD3E-D8C07E42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782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04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0448"/>
  </w:style>
  <w:style w:type="paragraph" w:styleId="Zpat">
    <w:name w:val="footer"/>
    <w:basedOn w:val="Normln"/>
    <w:link w:val="ZpatChar"/>
    <w:uiPriority w:val="99"/>
    <w:unhideWhenUsed/>
    <w:rsid w:val="00450448"/>
    <w:pPr>
      <w:tabs>
        <w:tab w:val="center" w:pos="4536"/>
        <w:tab w:val="right" w:pos="9072"/>
      </w:tabs>
      <w:spacing w:after="0" w:line="240" w:lineRule="auto"/>
    </w:pPr>
  </w:style>
  <w:style w:type="character" w:customStyle="1" w:styleId="ZpatChar">
    <w:name w:val="Zápatí Char"/>
    <w:basedOn w:val="Standardnpsmoodstavce"/>
    <w:link w:val="Zpat"/>
    <w:uiPriority w:val="99"/>
    <w:rsid w:val="00450448"/>
  </w:style>
  <w:style w:type="character" w:styleId="Hypertextovodkaz">
    <w:name w:val="Hyperlink"/>
    <w:basedOn w:val="Standardnpsmoodstavce"/>
    <w:uiPriority w:val="99"/>
    <w:unhideWhenUsed/>
    <w:rsid w:val="00450448"/>
    <w:rPr>
      <w:color w:val="0563C1" w:themeColor="hyperlink"/>
      <w:u w:val="single"/>
    </w:rPr>
  </w:style>
  <w:style w:type="paragraph" w:styleId="Textbubliny">
    <w:name w:val="Balloon Text"/>
    <w:basedOn w:val="Normln"/>
    <w:link w:val="TextbublinyChar"/>
    <w:uiPriority w:val="99"/>
    <w:semiHidden/>
    <w:unhideWhenUsed/>
    <w:rsid w:val="003E03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0318"/>
    <w:rPr>
      <w:rFonts w:ascii="Segoe UI" w:hAnsi="Segoe UI" w:cs="Segoe UI"/>
      <w:sz w:val="18"/>
      <w:szCs w:val="18"/>
    </w:rPr>
  </w:style>
  <w:style w:type="paragraph" w:styleId="Odstavecseseznamem">
    <w:name w:val="List Paragraph"/>
    <w:basedOn w:val="Normln"/>
    <w:uiPriority w:val="34"/>
    <w:qFormat/>
    <w:rsid w:val="00A87C38"/>
    <w:pPr>
      <w:spacing w:after="0" w:line="240" w:lineRule="auto"/>
      <w:ind w:left="720"/>
      <w:contextualSpacing/>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6E7E2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F45000"/>
    <w:pPr>
      <w:spacing w:after="0" w:line="240" w:lineRule="auto"/>
    </w:pPr>
    <w:rPr>
      <w:rFonts w:ascii="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9F152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F152C"/>
    <w:rPr>
      <w:sz w:val="20"/>
      <w:szCs w:val="20"/>
    </w:rPr>
  </w:style>
  <w:style w:type="character" w:styleId="Znakapoznpodarou">
    <w:name w:val="footnote reference"/>
    <w:basedOn w:val="Standardnpsmoodstavce"/>
    <w:uiPriority w:val="99"/>
    <w:semiHidden/>
    <w:unhideWhenUsed/>
    <w:rsid w:val="009F1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71021">
      <w:bodyDiv w:val="1"/>
      <w:marLeft w:val="0"/>
      <w:marRight w:val="0"/>
      <w:marTop w:val="0"/>
      <w:marBottom w:val="0"/>
      <w:divBdr>
        <w:top w:val="none" w:sz="0" w:space="0" w:color="auto"/>
        <w:left w:val="none" w:sz="0" w:space="0" w:color="auto"/>
        <w:bottom w:val="none" w:sz="0" w:space="0" w:color="auto"/>
        <w:right w:val="none" w:sz="0" w:space="0" w:color="auto"/>
      </w:divBdr>
    </w:div>
    <w:div w:id="191001139">
      <w:bodyDiv w:val="1"/>
      <w:marLeft w:val="0"/>
      <w:marRight w:val="0"/>
      <w:marTop w:val="0"/>
      <w:marBottom w:val="0"/>
      <w:divBdr>
        <w:top w:val="none" w:sz="0" w:space="0" w:color="auto"/>
        <w:left w:val="none" w:sz="0" w:space="0" w:color="auto"/>
        <w:bottom w:val="none" w:sz="0" w:space="0" w:color="auto"/>
        <w:right w:val="none" w:sz="0" w:space="0" w:color="auto"/>
      </w:divBdr>
    </w:div>
    <w:div w:id="848720845">
      <w:bodyDiv w:val="1"/>
      <w:marLeft w:val="0"/>
      <w:marRight w:val="0"/>
      <w:marTop w:val="0"/>
      <w:marBottom w:val="0"/>
      <w:divBdr>
        <w:top w:val="none" w:sz="0" w:space="0" w:color="auto"/>
        <w:left w:val="none" w:sz="0" w:space="0" w:color="auto"/>
        <w:bottom w:val="none" w:sz="0" w:space="0" w:color="auto"/>
        <w:right w:val="none" w:sz="0" w:space="0" w:color="auto"/>
      </w:divBdr>
    </w:div>
    <w:div w:id="989555079">
      <w:bodyDiv w:val="1"/>
      <w:marLeft w:val="0"/>
      <w:marRight w:val="0"/>
      <w:marTop w:val="0"/>
      <w:marBottom w:val="0"/>
      <w:divBdr>
        <w:top w:val="none" w:sz="0" w:space="0" w:color="auto"/>
        <w:left w:val="none" w:sz="0" w:space="0" w:color="auto"/>
        <w:bottom w:val="none" w:sz="0" w:space="0" w:color="auto"/>
        <w:right w:val="none" w:sz="0" w:space="0" w:color="auto"/>
      </w:divBdr>
    </w:div>
    <w:div w:id="1657488776">
      <w:bodyDiv w:val="1"/>
      <w:marLeft w:val="0"/>
      <w:marRight w:val="0"/>
      <w:marTop w:val="0"/>
      <w:marBottom w:val="0"/>
      <w:divBdr>
        <w:top w:val="none" w:sz="0" w:space="0" w:color="auto"/>
        <w:left w:val="none" w:sz="0" w:space="0" w:color="auto"/>
        <w:bottom w:val="none" w:sz="0" w:space="0" w:color="auto"/>
        <w:right w:val="none" w:sz="0" w:space="0" w:color="auto"/>
      </w:divBdr>
    </w:div>
    <w:div w:id="178364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lobby.cz/cs/pozvanka-akce/spolecne-bez-nasili-konference-na-tema-potirani-nasili-na-zenach-domaciho-nasil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va.chaloupkova@acoru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ena.propokova@rosa-os.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itka.polakova@profem.cz" TargetMode="External"/><Relationship Id="rId4" Type="http://schemas.openxmlformats.org/officeDocument/2006/relationships/settings" Target="settings.xml"/><Relationship Id="rId9" Type="http://schemas.openxmlformats.org/officeDocument/2006/relationships/hyperlink" Target="mailto:hana.stelzerova@czlobby.cz"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vvm.soc.cas.cz/media/com_form2content/documents/c2/a5037/f9/pm1911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F4D2A-76C8-48B6-A064-405EB793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565</Words>
  <Characters>3334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Stelzerova</dc:creator>
  <cp:keywords/>
  <dc:description/>
  <cp:lastModifiedBy>CZL</cp:lastModifiedBy>
  <cp:revision>36</cp:revision>
  <cp:lastPrinted>2015-04-28T11:44:00Z</cp:lastPrinted>
  <dcterms:created xsi:type="dcterms:W3CDTF">2016-11-01T15:57:00Z</dcterms:created>
  <dcterms:modified xsi:type="dcterms:W3CDTF">2019-11-22T12:06:00Z</dcterms:modified>
</cp:coreProperties>
</file>