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A8" w:rsidRDefault="00437874" w:rsidP="001E4397">
      <w:pPr>
        <w:spacing w:after="0" w:line="240" w:lineRule="auto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-133350</wp:posOffset>
            </wp:positionV>
            <wp:extent cx="3959225" cy="447675"/>
            <wp:effectExtent l="19050" t="0" r="3175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9A8" w:rsidRDefault="009A29A8" w:rsidP="001E4397">
      <w:pPr>
        <w:spacing w:after="0" w:line="240" w:lineRule="auto"/>
        <w:outlineLvl w:val="1"/>
        <w:rPr>
          <w:rFonts w:ascii="Arial" w:hAnsi="Arial" w:cs="Arial"/>
          <w:bCs/>
        </w:rPr>
      </w:pPr>
    </w:p>
    <w:p w:rsidR="00AA7934" w:rsidRPr="00282BD7" w:rsidRDefault="00E517B8" w:rsidP="00AA7934">
      <w:pPr>
        <w:spacing w:after="0" w:line="360" w:lineRule="auto"/>
        <w:jc w:val="right"/>
        <w:outlineLvl w:val="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ab/>
      </w:r>
      <w:r w:rsidR="00AA7934" w:rsidRPr="00282BD7">
        <w:rPr>
          <w:rFonts w:ascii="Arial" w:hAnsi="Arial" w:cs="Arial"/>
          <w:bCs/>
          <w:sz w:val="18"/>
          <w:szCs w:val="18"/>
        </w:rPr>
        <w:t>V Praze dne 2</w:t>
      </w:r>
      <w:r w:rsidR="00531BA2" w:rsidRPr="00282BD7">
        <w:rPr>
          <w:rFonts w:ascii="Arial" w:hAnsi="Arial" w:cs="Arial"/>
          <w:bCs/>
          <w:sz w:val="18"/>
          <w:szCs w:val="18"/>
        </w:rPr>
        <w:t>7</w:t>
      </w:r>
      <w:r w:rsidR="00AA7934" w:rsidRPr="00282BD7">
        <w:rPr>
          <w:rFonts w:ascii="Arial" w:hAnsi="Arial" w:cs="Arial"/>
          <w:bCs/>
          <w:sz w:val="18"/>
          <w:szCs w:val="18"/>
        </w:rPr>
        <w:t xml:space="preserve">. září 2015  </w:t>
      </w:r>
    </w:p>
    <w:p w:rsidR="00E50B0D" w:rsidRPr="00282BD7" w:rsidRDefault="00AA7934" w:rsidP="003E334F">
      <w:pPr>
        <w:tabs>
          <w:tab w:val="left" w:pos="5310"/>
        </w:tabs>
        <w:spacing w:after="0" w:line="240" w:lineRule="auto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</w:rPr>
        <w:t>TISKOVÁ ZPRÁVA</w:t>
      </w:r>
    </w:p>
    <w:p w:rsidR="00552BE5" w:rsidRDefault="00552BE5" w:rsidP="003E334F">
      <w:pPr>
        <w:spacing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A7934" w:rsidRPr="00282BD7" w:rsidRDefault="00AA7934" w:rsidP="003E334F">
      <w:pPr>
        <w:spacing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  <w:r w:rsidRPr="00282BD7">
        <w:rPr>
          <w:rFonts w:ascii="Arial" w:hAnsi="Arial" w:cs="Arial"/>
          <w:b/>
          <w:bCs/>
          <w:sz w:val="20"/>
          <w:szCs w:val="20"/>
        </w:rPr>
        <w:t xml:space="preserve">Stanovisko Českého helsinského výboru k situaci </w:t>
      </w:r>
      <w:r w:rsidR="00531BA2" w:rsidRPr="00282BD7">
        <w:rPr>
          <w:rFonts w:ascii="Arial" w:hAnsi="Arial" w:cs="Arial"/>
          <w:b/>
          <w:bCs/>
          <w:sz w:val="20"/>
          <w:szCs w:val="20"/>
        </w:rPr>
        <w:t xml:space="preserve">uprchlíků </w:t>
      </w:r>
    </w:p>
    <w:p w:rsidR="00AA7934" w:rsidRPr="00282BD7" w:rsidRDefault="00AA7934" w:rsidP="003E334F">
      <w:pPr>
        <w:spacing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A7934" w:rsidRPr="00282BD7" w:rsidRDefault="00AA7934" w:rsidP="003E334F">
      <w:pPr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</w:rPr>
        <w:t>Diktátorské režimy, občanské války a nepříznivé přírodní a ekonomické podmínky vyhnaly ze zemí Blízkého východu, z Afriky a z dalších postižených regionů mohutnou vlnu lidí, kteří hledají bezpečí, ochranu a možnost svobodného uplatnění v zemích Evropské unie. Řešení této nebývalé humanitární krize je těžké a nepochybně zahrnuje i naši pomoc v</w:t>
      </w:r>
      <w:r w:rsidR="00531BA2" w:rsidRPr="00282BD7">
        <w:rPr>
          <w:rFonts w:ascii="Arial" w:hAnsi="Arial" w:cs="Arial"/>
          <w:bCs/>
          <w:sz w:val="20"/>
          <w:szCs w:val="20"/>
        </w:rPr>
        <w:t> </w:t>
      </w:r>
      <w:r w:rsidRPr="00282BD7">
        <w:rPr>
          <w:rFonts w:ascii="Arial" w:hAnsi="Arial" w:cs="Arial"/>
          <w:bCs/>
          <w:sz w:val="20"/>
          <w:szCs w:val="20"/>
        </w:rPr>
        <w:t xml:space="preserve">postižených regionech. Velká většina zemí EU přijala aktuální výzvu a chová se podle evropské humánní tradice zahrnující i pohostinnost. Právo asylu je tradiční součástí ústavního pořádku. </w:t>
      </w:r>
    </w:p>
    <w:p w:rsidR="00AA7934" w:rsidRPr="00282BD7" w:rsidRDefault="00AA7934" w:rsidP="003E334F">
      <w:pPr>
        <w:spacing w:after="0" w:line="240" w:lineRule="auto"/>
        <w:jc w:val="both"/>
        <w:outlineLvl w:val="1"/>
        <w:rPr>
          <w:rFonts w:ascii="Arial" w:hAnsi="Arial" w:cs="Arial"/>
          <w:bCs/>
          <w:sz w:val="20"/>
          <w:szCs w:val="20"/>
        </w:rPr>
      </w:pPr>
    </w:p>
    <w:p w:rsidR="00AA7934" w:rsidRPr="00282BD7" w:rsidRDefault="00AA7934" w:rsidP="003E334F">
      <w:pPr>
        <w:spacing w:after="0" w:line="240" w:lineRule="auto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</w:rPr>
        <w:t xml:space="preserve">  </w:t>
      </w:r>
      <w:r w:rsidR="00531BA2" w:rsidRPr="00282BD7">
        <w:rPr>
          <w:rFonts w:ascii="Arial" w:hAnsi="Arial" w:cs="Arial"/>
          <w:bCs/>
          <w:sz w:val="20"/>
          <w:szCs w:val="20"/>
        </w:rPr>
        <w:tab/>
      </w:r>
      <w:r w:rsidRPr="00282BD7">
        <w:rPr>
          <w:rFonts w:ascii="Arial" w:hAnsi="Arial" w:cs="Arial"/>
          <w:bCs/>
          <w:sz w:val="20"/>
          <w:szCs w:val="20"/>
        </w:rPr>
        <w:t xml:space="preserve"> Česká republika spolu s ostatními zeměmi Visegrádské čtyřky se chová k uprchlíkům odmítavě. Osoby, které nejsou obviněny z trestného činu (nelegální vstup na naše území je pouze přestupkem) jsou drženy za podmínek, které silně připomínají vězení. Jsou jim protiprávně odebírány peníze a mobilní telefony a personál se k nim podle četných svědectví chová ponižujícím způsobem. V některých jednotlivých případech se již soudy vyslovily </w:t>
      </w:r>
      <w:r w:rsidR="00531BA2" w:rsidRPr="00282BD7">
        <w:rPr>
          <w:rFonts w:ascii="Arial" w:hAnsi="Arial" w:cs="Arial"/>
          <w:bCs/>
          <w:sz w:val="20"/>
          <w:szCs w:val="20"/>
        </w:rPr>
        <w:t> o </w:t>
      </w:r>
      <w:r w:rsidRPr="00282BD7">
        <w:rPr>
          <w:rFonts w:ascii="Arial" w:hAnsi="Arial" w:cs="Arial"/>
          <w:bCs/>
          <w:sz w:val="20"/>
          <w:szCs w:val="20"/>
        </w:rPr>
        <w:t>nelegálnosti takových omezení osobní svobody. Takové chování úřadů je rozporné</w:t>
      </w:r>
      <w:r w:rsidR="00531BA2" w:rsidRPr="00282BD7">
        <w:rPr>
          <w:rFonts w:ascii="Arial" w:hAnsi="Arial" w:cs="Arial"/>
          <w:bCs/>
          <w:sz w:val="20"/>
          <w:szCs w:val="20"/>
        </w:rPr>
        <w:t xml:space="preserve"> s </w:t>
      </w:r>
      <w:r w:rsidRPr="00282BD7">
        <w:rPr>
          <w:rFonts w:ascii="Arial" w:hAnsi="Arial" w:cs="Arial"/>
          <w:bCs/>
          <w:sz w:val="20"/>
          <w:szCs w:val="20"/>
        </w:rPr>
        <w:t xml:space="preserve">lidskou důstojností, kterou i náš právní řád chrání. </w:t>
      </w:r>
    </w:p>
    <w:p w:rsidR="00AA7934" w:rsidRPr="00282BD7" w:rsidRDefault="00AA7934" w:rsidP="003E334F">
      <w:pPr>
        <w:spacing w:after="0" w:line="240" w:lineRule="auto"/>
        <w:jc w:val="both"/>
        <w:outlineLvl w:val="1"/>
        <w:rPr>
          <w:rFonts w:ascii="Arial" w:hAnsi="Arial" w:cs="Arial"/>
          <w:bCs/>
          <w:sz w:val="20"/>
          <w:szCs w:val="20"/>
        </w:rPr>
      </w:pPr>
    </w:p>
    <w:p w:rsidR="00AA7934" w:rsidRPr="00282BD7" w:rsidRDefault="00AA7934" w:rsidP="003E334F">
      <w:pPr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</w:rPr>
        <w:t>Na zasedání Rady Evropské unie český ministr vnitra Milan Chovanec podpořil mj. nepřijatelné chování současné maďarské vlády vzbuzující vážná podezření ohledně dodržování základních práv a svobod. Vláda i opoziční strany s výjimkou jednotlivých politiků dosud odmítaly přijmout společně dohodnuté počty migrantů. V době diktátorských režimů ovládajících naše území (nacistického a komunistického) poskytovaly mimo jiné evropské země útočiště mnoha desítkám tisíc tehdy československých občanů. Dnes bychom s nimi měli být solidární a pomoct jim s péčí o lid</w:t>
      </w:r>
      <w:r w:rsidR="00EE49FD" w:rsidRPr="00282BD7">
        <w:rPr>
          <w:rFonts w:ascii="Arial" w:hAnsi="Arial" w:cs="Arial"/>
          <w:bCs/>
          <w:sz w:val="20"/>
          <w:szCs w:val="20"/>
        </w:rPr>
        <w:t xml:space="preserve">i </w:t>
      </w:r>
      <w:r w:rsidRPr="00282BD7">
        <w:rPr>
          <w:rFonts w:ascii="Arial" w:hAnsi="Arial" w:cs="Arial"/>
          <w:bCs/>
          <w:sz w:val="20"/>
          <w:szCs w:val="20"/>
        </w:rPr>
        <w:t>hledající</w:t>
      </w:r>
      <w:bookmarkStart w:id="0" w:name="_GoBack"/>
      <w:bookmarkEnd w:id="0"/>
      <w:r w:rsidRPr="00282BD7">
        <w:rPr>
          <w:rFonts w:ascii="Arial" w:hAnsi="Arial" w:cs="Arial"/>
          <w:bCs/>
          <w:sz w:val="20"/>
          <w:szCs w:val="20"/>
        </w:rPr>
        <w:t xml:space="preserve"> v Evropě útočiště. </w:t>
      </w:r>
    </w:p>
    <w:p w:rsidR="00AA7934" w:rsidRPr="00282BD7" w:rsidRDefault="00AA7934" w:rsidP="003E334F">
      <w:pPr>
        <w:spacing w:after="0" w:line="240" w:lineRule="auto"/>
        <w:jc w:val="both"/>
        <w:outlineLvl w:val="1"/>
        <w:rPr>
          <w:rFonts w:ascii="Arial" w:hAnsi="Arial" w:cs="Arial"/>
          <w:bCs/>
          <w:sz w:val="20"/>
          <w:szCs w:val="20"/>
        </w:rPr>
      </w:pPr>
    </w:p>
    <w:p w:rsidR="00AA7934" w:rsidRPr="00282BD7" w:rsidRDefault="00AA7934" w:rsidP="003E334F">
      <w:pPr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</w:rPr>
        <w:t xml:space="preserve">Úřady tolerují extremistické projevy vyhrožující mimo jiné trestem smrti aktivistům, kteří se zastávají lidí v nouzi, např. šibenice na demonstracích. Strana Národní demokracie – Ne Bruselu požaduje pozastavení činnosti lidskoprávních organizací a vyšetřování veřejně činných osob pro vlastizradu, aniž by to vyvolalo jakoukoli odezvu úřadů nebo orgánů činných v trestním řízení. I parlamentní strana Úsvit – národní koalice však vyjadřuje a podporuje xenofobní projevy. </w:t>
      </w:r>
    </w:p>
    <w:p w:rsidR="00AA7934" w:rsidRPr="00282BD7" w:rsidRDefault="00AA7934" w:rsidP="003E334F">
      <w:pPr>
        <w:spacing w:after="0" w:line="240" w:lineRule="auto"/>
        <w:jc w:val="both"/>
        <w:outlineLvl w:val="1"/>
        <w:rPr>
          <w:rFonts w:ascii="Arial" w:hAnsi="Arial" w:cs="Arial"/>
          <w:bCs/>
          <w:sz w:val="20"/>
          <w:szCs w:val="20"/>
        </w:rPr>
      </w:pPr>
    </w:p>
    <w:p w:rsidR="00AA7934" w:rsidRPr="00282BD7" w:rsidRDefault="00AA7934" w:rsidP="003E334F">
      <w:pPr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</w:rPr>
        <w:t>Konstatujeme, že média veřejné služby, zejména Česká televize</w:t>
      </w:r>
      <w:r w:rsidR="00531BA2" w:rsidRPr="00282BD7">
        <w:rPr>
          <w:rFonts w:ascii="Arial" w:hAnsi="Arial" w:cs="Arial"/>
          <w:bCs/>
          <w:sz w:val="20"/>
          <w:szCs w:val="20"/>
        </w:rPr>
        <w:t xml:space="preserve">, </w:t>
      </w:r>
      <w:r w:rsidRPr="00282BD7">
        <w:rPr>
          <w:rFonts w:ascii="Arial" w:hAnsi="Arial" w:cs="Arial"/>
          <w:bCs/>
          <w:sz w:val="20"/>
          <w:szCs w:val="20"/>
        </w:rPr>
        <w:t>dlouhodobě nepřispívala ke zmírnění vyhrocených xenofobních nálad části obyvatelstva.</w:t>
      </w:r>
    </w:p>
    <w:p w:rsidR="00282BD7" w:rsidRDefault="00AA7934" w:rsidP="003E334F">
      <w:pPr>
        <w:spacing w:after="0" w:line="240" w:lineRule="auto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</w:rPr>
        <w:t xml:space="preserve"> </w:t>
      </w:r>
      <w:r w:rsidR="003E334F" w:rsidRPr="00282BD7">
        <w:rPr>
          <w:rFonts w:ascii="Arial" w:hAnsi="Arial" w:cs="Arial"/>
          <w:bCs/>
          <w:sz w:val="20"/>
          <w:szCs w:val="20"/>
        </w:rPr>
        <w:tab/>
      </w:r>
    </w:p>
    <w:p w:rsidR="00AA7934" w:rsidRPr="00282BD7" w:rsidRDefault="00AA7934" w:rsidP="00282BD7">
      <w:pPr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</w:rPr>
        <w:t xml:space="preserve">Oceňujeme rozsáhlou účast zdejších jednotlivců a občanských iniciativ poskytujících praktickou pomoc </w:t>
      </w:r>
      <w:r w:rsidR="00531BA2" w:rsidRPr="00282BD7">
        <w:rPr>
          <w:rFonts w:ascii="Arial" w:hAnsi="Arial" w:cs="Arial"/>
          <w:bCs/>
          <w:sz w:val="20"/>
          <w:szCs w:val="20"/>
        </w:rPr>
        <w:t xml:space="preserve">uprchlíkům </w:t>
      </w:r>
      <w:r w:rsidRPr="00282BD7">
        <w:rPr>
          <w:rFonts w:ascii="Arial" w:hAnsi="Arial" w:cs="Arial"/>
          <w:bCs/>
          <w:sz w:val="20"/>
          <w:szCs w:val="20"/>
        </w:rPr>
        <w:t xml:space="preserve">na různých místech u nás i v zahraničí. </w:t>
      </w:r>
    </w:p>
    <w:p w:rsidR="00282BD7" w:rsidRDefault="00282BD7" w:rsidP="003E334F">
      <w:pPr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0"/>
          <w:szCs w:val="20"/>
        </w:rPr>
      </w:pPr>
    </w:p>
    <w:p w:rsidR="00E50B0D" w:rsidRPr="00282BD7" w:rsidRDefault="003E334F" w:rsidP="003E334F">
      <w:pPr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</w:rPr>
        <w:t>S</w:t>
      </w:r>
      <w:r w:rsidR="00AA7934" w:rsidRPr="00282BD7">
        <w:rPr>
          <w:rFonts w:ascii="Arial" w:hAnsi="Arial" w:cs="Arial"/>
          <w:bCs/>
          <w:sz w:val="20"/>
          <w:szCs w:val="20"/>
        </w:rPr>
        <w:t>oučasné jednání českých úřadů poškozuje dobré jméno republiky, je nehumánní a rozporné s ústavními principy. Český helsinský výbor takové chování odmítá a žádá nápravu.</w:t>
      </w:r>
    </w:p>
    <w:p w:rsidR="003E334F" w:rsidRPr="00282BD7" w:rsidRDefault="003E334F" w:rsidP="00AA7934">
      <w:pPr>
        <w:spacing w:after="0" w:line="360" w:lineRule="auto"/>
        <w:ind w:left="4248"/>
        <w:jc w:val="both"/>
        <w:outlineLvl w:val="1"/>
        <w:rPr>
          <w:rFonts w:ascii="Arial" w:hAnsi="Arial" w:cs="Arial"/>
          <w:bCs/>
          <w:sz w:val="20"/>
          <w:szCs w:val="20"/>
        </w:rPr>
      </w:pPr>
    </w:p>
    <w:p w:rsidR="00552BE5" w:rsidRDefault="00AA7934" w:rsidP="00B80D21">
      <w:pPr>
        <w:spacing w:after="0" w:line="240" w:lineRule="auto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</w:rPr>
        <w:t xml:space="preserve">            </w:t>
      </w:r>
    </w:p>
    <w:p w:rsidR="00B80D21" w:rsidRDefault="00AA7934" w:rsidP="00B80D21">
      <w:pPr>
        <w:spacing w:after="0" w:line="240" w:lineRule="auto"/>
        <w:ind w:left="4248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  <w:u w:val="single"/>
        </w:rPr>
        <w:t>Členové předsednictva ČHV:</w:t>
      </w:r>
      <w:r w:rsidR="003E334F" w:rsidRPr="00282BD7">
        <w:rPr>
          <w:rFonts w:ascii="Arial" w:hAnsi="Arial" w:cs="Arial"/>
          <w:bCs/>
          <w:sz w:val="20"/>
          <w:szCs w:val="20"/>
        </w:rPr>
        <w:t xml:space="preserve"> </w:t>
      </w:r>
    </w:p>
    <w:p w:rsidR="00B80D21" w:rsidRDefault="00B80D21" w:rsidP="00B80D21">
      <w:pPr>
        <w:spacing w:after="0" w:line="240" w:lineRule="auto"/>
        <w:ind w:left="4248"/>
        <w:outlineLvl w:val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Táňa </w:t>
      </w:r>
      <w:proofErr w:type="gramStart"/>
      <w:r>
        <w:rPr>
          <w:rFonts w:ascii="Arial" w:hAnsi="Arial" w:cs="Arial"/>
          <w:bCs/>
          <w:sz w:val="20"/>
          <w:szCs w:val="20"/>
        </w:rPr>
        <w:t>Fischerová,</w:t>
      </w:r>
      <w:r w:rsidR="003E334F" w:rsidRPr="00282BD7">
        <w:rPr>
          <w:rFonts w:ascii="Arial" w:hAnsi="Arial" w:cs="Arial"/>
          <w:bCs/>
          <w:sz w:val="20"/>
          <w:szCs w:val="20"/>
        </w:rPr>
        <w:t>předsedkyně</w:t>
      </w:r>
      <w:proofErr w:type="gramEnd"/>
      <w:r w:rsidR="00282BD7" w:rsidRPr="00282BD7">
        <w:rPr>
          <w:rFonts w:ascii="Arial" w:hAnsi="Arial" w:cs="Arial"/>
          <w:bCs/>
          <w:sz w:val="20"/>
          <w:szCs w:val="20"/>
        </w:rPr>
        <w:t xml:space="preserve"> ČHV</w:t>
      </w:r>
      <w:r w:rsidR="003E334F" w:rsidRPr="00282BD7">
        <w:rPr>
          <w:rFonts w:ascii="Arial" w:hAnsi="Arial" w:cs="Arial"/>
          <w:bCs/>
          <w:sz w:val="20"/>
          <w:szCs w:val="20"/>
        </w:rPr>
        <w:t xml:space="preserve"> </w:t>
      </w:r>
    </w:p>
    <w:p w:rsidR="00B80D21" w:rsidRDefault="003E334F" w:rsidP="00B80D21">
      <w:pPr>
        <w:spacing w:after="0" w:line="240" w:lineRule="auto"/>
        <w:ind w:left="4248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</w:rPr>
        <w:t xml:space="preserve">František </w:t>
      </w:r>
      <w:proofErr w:type="spellStart"/>
      <w:r w:rsidRPr="00282BD7">
        <w:rPr>
          <w:rFonts w:ascii="Arial" w:hAnsi="Arial" w:cs="Arial"/>
          <w:bCs/>
          <w:sz w:val="20"/>
          <w:szCs w:val="20"/>
        </w:rPr>
        <w:t>Kostlán</w:t>
      </w:r>
      <w:proofErr w:type="spellEnd"/>
      <w:r w:rsidRPr="00282BD7">
        <w:rPr>
          <w:rFonts w:ascii="Arial" w:hAnsi="Arial" w:cs="Arial"/>
          <w:bCs/>
          <w:sz w:val="20"/>
          <w:szCs w:val="20"/>
        </w:rPr>
        <w:t xml:space="preserve"> </w:t>
      </w:r>
    </w:p>
    <w:p w:rsidR="00B80D21" w:rsidRDefault="003E334F" w:rsidP="00B80D21">
      <w:pPr>
        <w:spacing w:after="0" w:line="240" w:lineRule="auto"/>
        <w:ind w:left="4248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</w:rPr>
        <w:t>David Salač</w:t>
      </w:r>
    </w:p>
    <w:p w:rsidR="00B80D21" w:rsidRDefault="003E334F" w:rsidP="00B80D21">
      <w:pPr>
        <w:spacing w:after="0" w:line="240" w:lineRule="auto"/>
        <w:ind w:left="4248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</w:rPr>
        <w:t xml:space="preserve"> Dana Syslová </w:t>
      </w:r>
    </w:p>
    <w:p w:rsidR="00B80D21" w:rsidRDefault="003E334F" w:rsidP="00B80D21">
      <w:pPr>
        <w:spacing w:after="0" w:line="240" w:lineRule="auto"/>
        <w:ind w:left="4248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</w:rPr>
        <w:t xml:space="preserve">Ivan </w:t>
      </w:r>
      <w:proofErr w:type="spellStart"/>
      <w:r w:rsidRPr="00282BD7">
        <w:rPr>
          <w:rFonts w:ascii="Arial" w:hAnsi="Arial" w:cs="Arial"/>
          <w:bCs/>
          <w:sz w:val="20"/>
          <w:szCs w:val="20"/>
        </w:rPr>
        <w:t>Štampach</w:t>
      </w:r>
      <w:proofErr w:type="spellEnd"/>
      <w:r w:rsidRPr="00282BD7">
        <w:rPr>
          <w:rFonts w:ascii="Arial" w:hAnsi="Arial" w:cs="Arial"/>
          <w:bCs/>
          <w:sz w:val="20"/>
          <w:szCs w:val="20"/>
        </w:rPr>
        <w:t xml:space="preserve"> </w:t>
      </w:r>
    </w:p>
    <w:p w:rsidR="00B80D21" w:rsidRDefault="003E334F" w:rsidP="00B80D21">
      <w:pPr>
        <w:spacing w:after="0" w:line="240" w:lineRule="auto"/>
        <w:ind w:left="4248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</w:rPr>
        <w:t xml:space="preserve">Václav Trojan </w:t>
      </w:r>
    </w:p>
    <w:p w:rsidR="00B80D21" w:rsidRDefault="003E334F" w:rsidP="00B80D21">
      <w:pPr>
        <w:spacing w:after="0" w:line="240" w:lineRule="auto"/>
        <w:ind w:left="4248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</w:rPr>
        <w:t>Rudolf Vévoda</w:t>
      </w:r>
      <w:r w:rsidR="00AA7934" w:rsidRPr="00282BD7">
        <w:rPr>
          <w:rFonts w:ascii="Arial" w:hAnsi="Arial" w:cs="Arial"/>
          <w:bCs/>
          <w:sz w:val="20"/>
          <w:szCs w:val="20"/>
        </w:rPr>
        <w:t xml:space="preserve"> </w:t>
      </w:r>
      <w:r w:rsidR="00282BD7" w:rsidRPr="00282BD7">
        <w:rPr>
          <w:rFonts w:ascii="Arial" w:hAnsi="Arial" w:cs="Arial"/>
          <w:bCs/>
          <w:sz w:val="20"/>
          <w:szCs w:val="20"/>
        </w:rPr>
        <w:t xml:space="preserve"> </w:t>
      </w:r>
    </w:p>
    <w:p w:rsidR="00AA7934" w:rsidRPr="00282BD7" w:rsidRDefault="00282BD7" w:rsidP="00B80D21">
      <w:pPr>
        <w:spacing w:after="0" w:line="240" w:lineRule="auto"/>
        <w:ind w:left="4248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</w:rPr>
        <w:t xml:space="preserve">Lucie Rybová, </w:t>
      </w:r>
      <w:proofErr w:type="gramStart"/>
      <w:r w:rsidRPr="00282BD7">
        <w:rPr>
          <w:rFonts w:ascii="Arial" w:hAnsi="Arial" w:cs="Arial"/>
          <w:bCs/>
          <w:sz w:val="20"/>
          <w:szCs w:val="20"/>
        </w:rPr>
        <w:t>ředitelka</w:t>
      </w:r>
      <w:r w:rsidR="00552BE5">
        <w:rPr>
          <w:rFonts w:ascii="Arial" w:hAnsi="Arial" w:cs="Arial"/>
          <w:bCs/>
          <w:sz w:val="20"/>
          <w:szCs w:val="20"/>
        </w:rPr>
        <w:t xml:space="preserve">  ČHV</w:t>
      </w:r>
      <w:proofErr w:type="gramEnd"/>
      <w:r w:rsidRPr="00282BD7">
        <w:rPr>
          <w:rFonts w:ascii="Arial" w:hAnsi="Arial" w:cs="Arial"/>
          <w:bCs/>
          <w:sz w:val="20"/>
          <w:szCs w:val="20"/>
        </w:rPr>
        <w:t xml:space="preserve">  </w:t>
      </w:r>
      <w:r w:rsidR="00AA7934" w:rsidRPr="00282BD7">
        <w:rPr>
          <w:rFonts w:ascii="Arial" w:hAnsi="Arial" w:cs="Arial"/>
          <w:bCs/>
          <w:sz w:val="20"/>
          <w:szCs w:val="20"/>
        </w:rPr>
        <w:t xml:space="preserve">              </w:t>
      </w:r>
    </w:p>
    <w:p w:rsidR="00282BD7" w:rsidRDefault="00282BD7" w:rsidP="00282BD7">
      <w:pPr>
        <w:spacing w:after="0" w:line="360" w:lineRule="auto"/>
        <w:jc w:val="both"/>
        <w:outlineLvl w:val="1"/>
        <w:rPr>
          <w:rFonts w:ascii="Arial" w:hAnsi="Arial" w:cs="Arial"/>
          <w:bCs/>
          <w:sz w:val="20"/>
          <w:szCs w:val="20"/>
          <w:u w:val="single"/>
        </w:rPr>
      </w:pPr>
    </w:p>
    <w:p w:rsidR="00282BD7" w:rsidRPr="00282BD7" w:rsidRDefault="00AA7934" w:rsidP="00282BD7">
      <w:pPr>
        <w:spacing w:after="0" w:line="360" w:lineRule="auto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282BD7">
        <w:rPr>
          <w:rFonts w:ascii="Arial" w:hAnsi="Arial" w:cs="Arial"/>
          <w:bCs/>
          <w:sz w:val="20"/>
          <w:szCs w:val="20"/>
          <w:u w:val="single"/>
        </w:rPr>
        <w:t>Na vědomí:</w:t>
      </w:r>
      <w:r w:rsidR="00282BD7" w:rsidRPr="00282BD7">
        <w:rPr>
          <w:rFonts w:ascii="Arial" w:hAnsi="Arial" w:cs="Arial"/>
          <w:bCs/>
          <w:sz w:val="20"/>
          <w:szCs w:val="20"/>
        </w:rPr>
        <w:t xml:space="preserve"> předseda vlády ČR Bohuslav Sobotka; ministr pro lidská práva Jiří </w:t>
      </w:r>
      <w:proofErr w:type="spellStart"/>
      <w:r w:rsidR="00282BD7" w:rsidRPr="00282BD7">
        <w:rPr>
          <w:rFonts w:ascii="Arial" w:hAnsi="Arial" w:cs="Arial"/>
          <w:bCs/>
          <w:sz w:val="20"/>
          <w:szCs w:val="20"/>
        </w:rPr>
        <w:t>Dienstbier</w:t>
      </w:r>
      <w:proofErr w:type="spellEnd"/>
      <w:r w:rsidR="00282BD7" w:rsidRPr="00282BD7">
        <w:rPr>
          <w:rFonts w:ascii="Arial" w:hAnsi="Arial" w:cs="Arial"/>
          <w:bCs/>
          <w:sz w:val="20"/>
          <w:szCs w:val="20"/>
        </w:rPr>
        <w:t xml:space="preserve">; ministr vnitra Milan Chovanec; předseda Senátu </w:t>
      </w:r>
      <w:r w:rsidR="00AD60B1">
        <w:rPr>
          <w:rFonts w:ascii="Arial" w:hAnsi="Arial" w:cs="Arial"/>
          <w:bCs/>
          <w:sz w:val="20"/>
          <w:szCs w:val="20"/>
        </w:rPr>
        <w:t xml:space="preserve">Parlamentu ČR </w:t>
      </w:r>
      <w:r w:rsidR="00282BD7" w:rsidRPr="00282BD7">
        <w:rPr>
          <w:rFonts w:ascii="Arial" w:hAnsi="Arial" w:cs="Arial"/>
          <w:bCs/>
          <w:sz w:val="20"/>
          <w:szCs w:val="20"/>
        </w:rPr>
        <w:t xml:space="preserve">Milan </w:t>
      </w:r>
      <w:proofErr w:type="spellStart"/>
      <w:r w:rsidR="00282BD7" w:rsidRPr="00282BD7">
        <w:rPr>
          <w:rFonts w:ascii="Arial" w:hAnsi="Arial" w:cs="Arial"/>
          <w:bCs/>
          <w:sz w:val="20"/>
          <w:szCs w:val="20"/>
        </w:rPr>
        <w:t>Štěch</w:t>
      </w:r>
      <w:proofErr w:type="spellEnd"/>
      <w:r w:rsidR="00282BD7" w:rsidRPr="00282BD7">
        <w:rPr>
          <w:rFonts w:ascii="Arial" w:hAnsi="Arial" w:cs="Arial"/>
          <w:bCs/>
          <w:sz w:val="20"/>
          <w:szCs w:val="20"/>
        </w:rPr>
        <w:t>;</w:t>
      </w:r>
      <w:r w:rsidR="00282BD7">
        <w:rPr>
          <w:rFonts w:ascii="Arial" w:hAnsi="Arial" w:cs="Arial"/>
          <w:bCs/>
          <w:sz w:val="20"/>
          <w:szCs w:val="20"/>
        </w:rPr>
        <w:t xml:space="preserve"> </w:t>
      </w:r>
      <w:r w:rsidR="00282BD7" w:rsidRPr="00282BD7">
        <w:rPr>
          <w:rFonts w:ascii="Arial" w:hAnsi="Arial" w:cs="Arial"/>
          <w:bCs/>
          <w:sz w:val="20"/>
          <w:szCs w:val="20"/>
        </w:rPr>
        <w:t>předseda P</w:t>
      </w:r>
      <w:r w:rsidR="00A33CE8">
        <w:rPr>
          <w:rFonts w:ascii="Arial" w:hAnsi="Arial" w:cs="Arial"/>
          <w:bCs/>
          <w:sz w:val="20"/>
          <w:szCs w:val="20"/>
        </w:rPr>
        <w:t xml:space="preserve">oslanecké Sněmovny </w:t>
      </w:r>
      <w:r w:rsidR="00AD60B1">
        <w:rPr>
          <w:rFonts w:ascii="Arial" w:hAnsi="Arial" w:cs="Arial"/>
          <w:bCs/>
          <w:sz w:val="20"/>
          <w:szCs w:val="20"/>
        </w:rPr>
        <w:t xml:space="preserve">ČR </w:t>
      </w:r>
      <w:r w:rsidR="00A33CE8">
        <w:rPr>
          <w:rFonts w:ascii="Arial" w:hAnsi="Arial" w:cs="Arial"/>
          <w:bCs/>
          <w:sz w:val="20"/>
          <w:szCs w:val="20"/>
        </w:rPr>
        <w:t>Jan Hamáček</w:t>
      </w:r>
    </w:p>
    <w:sectPr w:rsidR="00282BD7" w:rsidRPr="00282BD7" w:rsidSect="00E517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B6" w:rsidRDefault="00DF3BB6" w:rsidP="00BE58F5">
      <w:pPr>
        <w:spacing w:after="0" w:line="240" w:lineRule="auto"/>
      </w:pPr>
      <w:r>
        <w:separator/>
      </w:r>
    </w:p>
  </w:endnote>
  <w:endnote w:type="continuationSeparator" w:id="0">
    <w:p w:rsidR="00DF3BB6" w:rsidRDefault="00DF3BB6" w:rsidP="00BE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34" w:rsidRDefault="00AA7934">
    <w:pPr>
      <w:pStyle w:val="Zpat"/>
      <w:jc w:val="center"/>
    </w:pPr>
  </w:p>
  <w:p w:rsidR="00BE58F5" w:rsidRPr="00297F83" w:rsidRDefault="00BE58F5" w:rsidP="00297F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B6" w:rsidRDefault="00DF3BB6" w:rsidP="00BE58F5">
      <w:pPr>
        <w:spacing w:after="0" w:line="240" w:lineRule="auto"/>
      </w:pPr>
      <w:r>
        <w:separator/>
      </w:r>
    </w:p>
  </w:footnote>
  <w:footnote w:type="continuationSeparator" w:id="0">
    <w:p w:rsidR="00DF3BB6" w:rsidRDefault="00DF3BB6" w:rsidP="00BE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A2" w:rsidRPr="00531BA2" w:rsidRDefault="00E517B8">
    <w:pPr>
      <w:pStyle w:val="Zhlav"/>
      <w:jc w:val="center"/>
      <w:rPr>
        <w:rStyle w:val="kontakt"/>
        <w:sz w:val="16"/>
        <w:szCs w:val="16"/>
      </w:rPr>
    </w:pPr>
    <w:r w:rsidRPr="00531BA2">
      <w:rPr>
        <w:rStyle w:val="kontakt"/>
        <w:sz w:val="16"/>
        <w:szCs w:val="16"/>
      </w:rPr>
      <w:t xml:space="preserve">Český helsinský </w:t>
    </w:r>
    <w:proofErr w:type="gramStart"/>
    <w:r w:rsidRPr="00531BA2">
      <w:rPr>
        <w:rStyle w:val="kontakt"/>
        <w:sz w:val="16"/>
        <w:szCs w:val="16"/>
      </w:rPr>
      <w:t>výbor,  Štefánikova</w:t>
    </w:r>
    <w:proofErr w:type="gramEnd"/>
    <w:r w:rsidRPr="00531BA2">
      <w:rPr>
        <w:rStyle w:val="kontakt"/>
        <w:sz w:val="16"/>
        <w:szCs w:val="16"/>
      </w:rPr>
      <w:t xml:space="preserve"> 2</w:t>
    </w:r>
    <w:r w:rsidR="004E6C8D" w:rsidRPr="00531BA2">
      <w:rPr>
        <w:rStyle w:val="kontakt"/>
        <w:sz w:val="16"/>
        <w:szCs w:val="16"/>
      </w:rPr>
      <w:t xml:space="preserve">1/216 </w:t>
    </w:r>
    <w:r w:rsidR="00531BA2">
      <w:rPr>
        <w:rStyle w:val="kontakt"/>
        <w:sz w:val="16"/>
        <w:szCs w:val="16"/>
      </w:rPr>
      <w:t xml:space="preserve"> </w:t>
    </w:r>
    <w:r w:rsidRPr="00531BA2">
      <w:rPr>
        <w:rStyle w:val="kontakt"/>
        <w:sz w:val="16"/>
        <w:szCs w:val="16"/>
      </w:rPr>
      <w:t xml:space="preserve">150 00  Praha 5   </w:t>
    </w:r>
    <w:r w:rsidRPr="00531BA2">
      <w:rPr>
        <w:rStyle w:val="kontakt"/>
        <w:sz w:val="16"/>
        <w:szCs w:val="16"/>
        <w:lang w:val="en-US"/>
      </w:rPr>
      <w:t>IČ</w:t>
    </w:r>
    <w:r w:rsidRPr="00531BA2">
      <w:rPr>
        <w:rStyle w:val="kontakt"/>
        <w:sz w:val="16"/>
        <w:szCs w:val="16"/>
      </w:rPr>
      <w:t>:</w:t>
    </w:r>
    <w:r w:rsidRPr="00531BA2">
      <w:rPr>
        <w:rStyle w:val="kontakt"/>
        <w:sz w:val="16"/>
        <w:szCs w:val="16"/>
        <w:lang w:val="en-US"/>
      </w:rPr>
      <w:t xml:space="preserve">  00539708   </w:t>
    </w:r>
    <w:r w:rsidRPr="00531BA2">
      <w:rPr>
        <w:rStyle w:val="kontakt"/>
        <w:sz w:val="16"/>
        <w:szCs w:val="16"/>
      </w:rPr>
      <w:t xml:space="preserve">T: +420 / </w:t>
    </w:r>
    <w:r w:rsidR="004E6C8D" w:rsidRPr="00531BA2">
      <w:rPr>
        <w:rStyle w:val="kontakt"/>
        <w:sz w:val="16"/>
        <w:szCs w:val="16"/>
      </w:rPr>
      <w:t>257 221</w:t>
    </w:r>
    <w:r w:rsidR="00531BA2" w:rsidRPr="00531BA2">
      <w:rPr>
        <w:rStyle w:val="kontakt"/>
        <w:sz w:val="16"/>
        <w:szCs w:val="16"/>
      </w:rPr>
      <w:t> </w:t>
    </w:r>
    <w:proofErr w:type="gramStart"/>
    <w:r w:rsidR="004E6C8D" w:rsidRPr="00531BA2">
      <w:rPr>
        <w:rStyle w:val="kontakt"/>
        <w:sz w:val="16"/>
        <w:szCs w:val="16"/>
      </w:rPr>
      <w:t>14</w:t>
    </w:r>
    <w:r w:rsidR="00531BA2" w:rsidRPr="00531BA2">
      <w:rPr>
        <w:rStyle w:val="kontakt"/>
        <w:sz w:val="16"/>
        <w:szCs w:val="16"/>
      </w:rPr>
      <w:t xml:space="preserve">1 </w:t>
    </w:r>
    <w:r w:rsidR="004E6C8D" w:rsidRPr="00531BA2">
      <w:rPr>
        <w:rStyle w:val="kontakt"/>
        <w:sz w:val="16"/>
        <w:szCs w:val="16"/>
      </w:rPr>
      <w:t xml:space="preserve"> </w:t>
    </w:r>
    <w:r w:rsidRPr="00531BA2">
      <w:rPr>
        <w:rStyle w:val="kontakt"/>
        <w:sz w:val="16"/>
        <w:szCs w:val="16"/>
      </w:rPr>
      <w:t>E</w:t>
    </w:r>
    <w:proofErr w:type="gramEnd"/>
    <w:r w:rsidRPr="00531BA2">
      <w:rPr>
        <w:rStyle w:val="kontakt"/>
        <w:sz w:val="16"/>
        <w:szCs w:val="16"/>
      </w:rPr>
      <w:t xml:space="preserve">: info@helcom.cz   </w:t>
    </w:r>
  </w:p>
  <w:p w:rsidR="00E517B8" w:rsidRPr="00531BA2" w:rsidRDefault="00E517B8">
    <w:pPr>
      <w:pStyle w:val="Zhlav"/>
      <w:jc w:val="center"/>
      <w:rPr>
        <w:sz w:val="16"/>
        <w:szCs w:val="16"/>
      </w:rPr>
    </w:pPr>
    <w:r w:rsidRPr="00531BA2">
      <w:rPr>
        <w:rStyle w:val="kontakt"/>
        <w:sz w:val="16"/>
        <w:szCs w:val="16"/>
      </w:rPr>
      <w:t xml:space="preserve">W: www.helcom.cz  </w:t>
    </w:r>
  </w:p>
  <w:p w:rsidR="00E517B8" w:rsidRPr="00531BA2" w:rsidRDefault="00E517B8">
    <w:pPr>
      <w:pStyle w:val="Zhlav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E3677"/>
    <w:multiLevelType w:val="hybridMultilevel"/>
    <w:tmpl w:val="7EA85F10"/>
    <w:lvl w:ilvl="0" w:tplc="6974F7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0A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AC9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031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A1A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C19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C33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CF2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429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190"/>
    <w:rsid w:val="000042E5"/>
    <w:rsid w:val="00012B7A"/>
    <w:rsid w:val="00013CAB"/>
    <w:rsid w:val="000313C4"/>
    <w:rsid w:val="000405BC"/>
    <w:rsid w:val="000519AC"/>
    <w:rsid w:val="00052A6A"/>
    <w:rsid w:val="00081E97"/>
    <w:rsid w:val="0009037B"/>
    <w:rsid w:val="00097A26"/>
    <w:rsid w:val="000D21B6"/>
    <w:rsid w:val="000D7618"/>
    <w:rsid w:val="001116FF"/>
    <w:rsid w:val="00164061"/>
    <w:rsid w:val="0017321E"/>
    <w:rsid w:val="001843BB"/>
    <w:rsid w:val="00191463"/>
    <w:rsid w:val="001B7CB1"/>
    <w:rsid w:val="001E4397"/>
    <w:rsid w:val="001F4981"/>
    <w:rsid w:val="001F5658"/>
    <w:rsid w:val="00211856"/>
    <w:rsid w:val="002510E6"/>
    <w:rsid w:val="002553C5"/>
    <w:rsid w:val="00256F43"/>
    <w:rsid w:val="002603E1"/>
    <w:rsid w:val="00262ED1"/>
    <w:rsid w:val="00282BD7"/>
    <w:rsid w:val="002925FD"/>
    <w:rsid w:val="002969A8"/>
    <w:rsid w:val="00297F83"/>
    <w:rsid w:val="003102FF"/>
    <w:rsid w:val="00360113"/>
    <w:rsid w:val="003B2620"/>
    <w:rsid w:val="003D71A2"/>
    <w:rsid w:val="003E2556"/>
    <w:rsid w:val="003E308B"/>
    <w:rsid w:val="003E334F"/>
    <w:rsid w:val="00437874"/>
    <w:rsid w:val="00444F43"/>
    <w:rsid w:val="00456DBC"/>
    <w:rsid w:val="004C6E01"/>
    <w:rsid w:val="004E6C8D"/>
    <w:rsid w:val="004F105A"/>
    <w:rsid w:val="004F107E"/>
    <w:rsid w:val="00503232"/>
    <w:rsid w:val="00512D08"/>
    <w:rsid w:val="00514FF5"/>
    <w:rsid w:val="00531BA2"/>
    <w:rsid w:val="00537883"/>
    <w:rsid w:val="00552BE5"/>
    <w:rsid w:val="00564B6E"/>
    <w:rsid w:val="00565190"/>
    <w:rsid w:val="00592865"/>
    <w:rsid w:val="005A1E0B"/>
    <w:rsid w:val="005A52B5"/>
    <w:rsid w:val="005A5F6A"/>
    <w:rsid w:val="005B3043"/>
    <w:rsid w:val="005E07D7"/>
    <w:rsid w:val="005E2DE3"/>
    <w:rsid w:val="005E4E36"/>
    <w:rsid w:val="006278EF"/>
    <w:rsid w:val="006348B7"/>
    <w:rsid w:val="006815EF"/>
    <w:rsid w:val="00682404"/>
    <w:rsid w:val="00687C5F"/>
    <w:rsid w:val="006A0A3C"/>
    <w:rsid w:val="006D564C"/>
    <w:rsid w:val="006E37B2"/>
    <w:rsid w:val="0070706F"/>
    <w:rsid w:val="0073315A"/>
    <w:rsid w:val="007517E4"/>
    <w:rsid w:val="00787688"/>
    <w:rsid w:val="007D183C"/>
    <w:rsid w:val="007E7213"/>
    <w:rsid w:val="0080397D"/>
    <w:rsid w:val="00803BA7"/>
    <w:rsid w:val="008753AC"/>
    <w:rsid w:val="00882410"/>
    <w:rsid w:val="008B3DB9"/>
    <w:rsid w:val="008B5C9B"/>
    <w:rsid w:val="008D12A8"/>
    <w:rsid w:val="00903276"/>
    <w:rsid w:val="00936594"/>
    <w:rsid w:val="009418F8"/>
    <w:rsid w:val="00971156"/>
    <w:rsid w:val="009855C5"/>
    <w:rsid w:val="009A29A8"/>
    <w:rsid w:val="009B38ED"/>
    <w:rsid w:val="009D5806"/>
    <w:rsid w:val="00A16929"/>
    <w:rsid w:val="00A175A9"/>
    <w:rsid w:val="00A179C1"/>
    <w:rsid w:val="00A229A1"/>
    <w:rsid w:val="00A33CE8"/>
    <w:rsid w:val="00A3576B"/>
    <w:rsid w:val="00A5094D"/>
    <w:rsid w:val="00A5742D"/>
    <w:rsid w:val="00A61B65"/>
    <w:rsid w:val="00A73DA3"/>
    <w:rsid w:val="00A80579"/>
    <w:rsid w:val="00A87EEE"/>
    <w:rsid w:val="00AA0638"/>
    <w:rsid w:val="00AA3FAE"/>
    <w:rsid w:val="00AA7934"/>
    <w:rsid w:val="00AB37E7"/>
    <w:rsid w:val="00AC5BBE"/>
    <w:rsid w:val="00AD60B1"/>
    <w:rsid w:val="00B155BC"/>
    <w:rsid w:val="00B308CA"/>
    <w:rsid w:val="00B35CEA"/>
    <w:rsid w:val="00B362AA"/>
    <w:rsid w:val="00B649B5"/>
    <w:rsid w:val="00B80D21"/>
    <w:rsid w:val="00BA08BD"/>
    <w:rsid w:val="00BE58F5"/>
    <w:rsid w:val="00C55BB7"/>
    <w:rsid w:val="00C57A24"/>
    <w:rsid w:val="00C67812"/>
    <w:rsid w:val="00C84E52"/>
    <w:rsid w:val="00C84EF1"/>
    <w:rsid w:val="00C92B97"/>
    <w:rsid w:val="00CC62E7"/>
    <w:rsid w:val="00CD1870"/>
    <w:rsid w:val="00CE6C41"/>
    <w:rsid w:val="00CF705F"/>
    <w:rsid w:val="00D17973"/>
    <w:rsid w:val="00D20823"/>
    <w:rsid w:val="00D24547"/>
    <w:rsid w:val="00D26FA1"/>
    <w:rsid w:val="00D30916"/>
    <w:rsid w:val="00D3611F"/>
    <w:rsid w:val="00D531EB"/>
    <w:rsid w:val="00D86B1B"/>
    <w:rsid w:val="00DD75CB"/>
    <w:rsid w:val="00DE3F43"/>
    <w:rsid w:val="00DE6BA7"/>
    <w:rsid w:val="00DF3BB6"/>
    <w:rsid w:val="00E10A43"/>
    <w:rsid w:val="00E33B7F"/>
    <w:rsid w:val="00E50B0D"/>
    <w:rsid w:val="00E517B8"/>
    <w:rsid w:val="00E6219E"/>
    <w:rsid w:val="00E81968"/>
    <w:rsid w:val="00E97C26"/>
    <w:rsid w:val="00EA3BC3"/>
    <w:rsid w:val="00ED4905"/>
    <w:rsid w:val="00EE1B2C"/>
    <w:rsid w:val="00EE49FD"/>
    <w:rsid w:val="00F071A5"/>
    <w:rsid w:val="00F55720"/>
    <w:rsid w:val="00F610BF"/>
    <w:rsid w:val="00F736D6"/>
    <w:rsid w:val="00F87D97"/>
    <w:rsid w:val="00FC445E"/>
    <w:rsid w:val="00FE007D"/>
    <w:rsid w:val="00FE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B7F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1E43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43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-x">
    <w:name w:val="i-x"/>
    <w:basedOn w:val="Standardnpsmoodstavce"/>
    <w:rsid w:val="001E4397"/>
  </w:style>
  <w:style w:type="paragraph" w:styleId="Textbubliny">
    <w:name w:val="Balloon Text"/>
    <w:basedOn w:val="Normln"/>
    <w:link w:val="TextbublinyChar"/>
    <w:uiPriority w:val="99"/>
    <w:semiHidden/>
    <w:unhideWhenUsed/>
    <w:rsid w:val="0001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CA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E72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2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72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7213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FE007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E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8F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E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8F5"/>
    <w:rPr>
      <w:sz w:val="22"/>
      <w:szCs w:val="22"/>
    </w:rPr>
  </w:style>
  <w:style w:type="character" w:customStyle="1" w:styleId="kontakt">
    <w:name w:val="kontakt"/>
    <w:qFormat/>
    <w:rsid w:val="00BE58F5"/>
    <w:rPr>
      <w:rFonts w:ascii="Arial" w:hAnsi="Arial"/>
      <w:i w:val="0"/>
      <w:color w:val="000000" w:themeColor="text1"/>
      <w:sz w:val="14"/>
    </w:rPr>
  </w:style>
  <w:style w:type="paragraph" w:customStyle="1" w:styleId="Bezmezer1">
    <w:name w:val="Bez mezer1"/>
    <w:qFormat/>
    <w:rsid w:val="009A29A8"/>
    <w:rPr>
      <w:rFonts w:ascii="Tahoma" w:eastAsia="Calibri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B7F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1E43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43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-x">
    <w:name w:val="i-x"/>
    <w:basedOn w:val="Standardnpsmoodstavce"/>
    <w:rsid w:val="001E4397"/>
  </w:style>
  <w:style w:type="paragraph" w:styleId="Textbubliny">
    <w:name w:val="Balloon Text"/>
    <w:basedOn w:val="Normln"/>
    <w:link w:val="TextbublinyChar"/>
    <w:uiPriority w:val="99"/>
    <w:semiHidden/>
    <w:unhideWhenUsed/>
    <w:rsid w:val="0001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CA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E72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2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72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7213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FE007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E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8F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E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8F5"/>
    <w:rPr>
      <w:sz w:val="22"/>
      <w:szCs w:val="22"/>
    </w:rPr>
  </w:style>
  <w:style w:type="character" w:customStyle="1" w:styleId="kontakt">
    <w:name w:val="kontakt"/>
    <w:qFormat/>
    <w:rsid w:val="00BE58F5"/>
    <w:rPr>
      <w:rFonts w:ascii="Arial" w:hAnsi="Arial"/>
      <w:i w:val="0"/>
      <w:color w:val="000000" w:themeColor="text1"/>
      <w:sz w:val="14"/>
    </w:rPr>
  </w:style>
  <w:style w:type="paragraph" w:customStyle="1" w:styleId="Bezmezer1">
    <w:name w:val="Bez mezer1"/>
    <w:qFormat/>
    <w:rsid w:val="009A29A8"/>
    <w:rPr>
      <w:rFonts w:ascii="Tahoma" w:eastAsia="Calibri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814B-C1ED-4FF6-BCD5-CED96862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dana.vrabcova</dc:creator>
  <cp:lastModifiedBy>Lucka</cp:lastModifiedBy>
  <cp:revision>2</cp:revision>
  <cp:lastPrinted>2014-06-13T05:09:00Z</cp:lastPrinted>
  <dcterms:created xsi:type="dcterms:W3CDTF">2015-09-27T03:13:00Z</dcterms:created>
  <dcterms:modified xsi:type="dcterms:W3CDTF">2015-09-27T03:13:00Z</dcterms:modified>
</cp:coreProperties>
</file>